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E0" w:rsidRPr="00DC7B2A" w:rsidRDefault="008A64E0" w:rsidP="008A64E0">
      <w:pPr>
        <w:spacing w:line="240" w:lineRule="auto"/>
        <w:ind w:left="0" w:firstLine="0"/>
        <w:jc w:val="center"/>
        <w:rPr>
          <w:rFonts w:asciiTheme="minorHAnsi" w:eastAsia="Times New Roman" w:hAnsiTheme="minorHAnsi" w:cs="Times New Roman"/>
          <w:b/>
          <w:bCs/>
          <w:szCs w:val="24"/>
        </w:rPr>
      </w:pPr>
      <w:r w:rsidRPr="00DC7B2A">
        <w:rPr>
          <w:rFonts w:asciiTheme="minorHAnsi" w:eastAsia="Times New Roman" w:hAnsiTheme="minorHAnsi" w:cs="Times New Roman"/>
          <w:b/>
          <w:bCs/>
          <w:szCs w:val="24"/>
        </w:rPr>
        <w:t>ZARZĄDZENIE NR  0050.OW</w:t>
      </w:r>
      <w:r w:rsidR="00AE26F8">
        <w:rPr>
          <w:rFonts w:asciiTheme="minorHAnsi" w:eastAsia="Times New Roman" w:hAnsiTheme="minorHAnsi" w:cs="Times New Roman"/>
          <w:b/>
          <w:bCs/>
          <w:szCs w:val="24"/>
        </w:rPr>
        <w:t>.40.</w:t>
      </w:r>
      <w:r w:rsidR="00766145" w:rsidRPr="00DC7B2A">
        <w:rPr>
          <w:rFonts w:asciiTheme="minorHAnsi" w:eastAsia="Times New Roman" w:hAnsiTheme="minorHAnsi" w:cs="Times New Roman"/>
          <w:b/>
          <w:bCs/>
          <w:szCs w:val="24"/>
        </w:rPr>
        <w:t>2019</w:t>
      </w:r>
    </w:p>
    <w:p w:rsidR="008A64E0" w:rsidRPr="00DC7B2A" w:rsidRDefault="008A64E0" w:rsidP="008A64E0">
      <w:pPr>
        <w:spacing w:line="240" w:lineRule="auto"/>
        <w:ind w:left="0" w:firstLine="0"/>
        <w:jc w:val="center"/>
        <w:rPr>
          <w:rFonts w:asciiTheme="minorHAnsi" w:eastAsia="Times New Roman" w:hAnsiTheme="minorHAnsi" w:cs="Times New Roman"/>
          <w:szCs w:val="24"/>
        </w:rPr>
      </w:pPr>
      <w:r w:rsidRPr="00DC7B2A">
        <w:rPr>
          <w:rFonts w:asciiTheme="minorHAnsi" w:eastAsia="Times New Roman" w:hAnsiTheme="minorHAnsi" w:cs="Times New Roman"/>
          <w:b/>
          <w:bCs/>
          <w:szCs w:val="24"/>
        </w:rPr>
        <w:t>BURMISTRZA MIASTA I GMINY SZCZAWNICA</w:t>
      </w:r>
    </w:p>
    <w:p w:rsidR="008A64E0" w:rsidRPr="00DC7B2A" w:rsidRDefault="008A64E0" w:rsidP="008A64E0">
      <w:pPr>
        <w:spacing w:line="240" w:lineRule="auto"/>
        <w:ind w:left="0" w:firstLine="0"/>
        <w:jc w:val="center"/>
        <w:rPr>
          <w:rFonts w:asciiTheme="minorHAnsi" w:eastAsia="Times New Roman" w:hAnsiTheme="minorHAnsi" w:cs="Times New Roman"/>
          <w:szCs w:val="24"/>
        </w:rPr>
      </w:pPr>
      <w:r w:rsidRPr="00DC7B2A">
        <w:rPr>
          <w:rFonts w:asciiTheme="minorHAnsi" w:eastAsia="Times New Roman" w:hAnsiTheme="minorHAnsi" w:cs="Times New Roman"/>
          <w:b/>
          <w:bCs/>
          <w:szCs w:val="24"/>
        </w:rPr>
        <w:t xml:space="preserve">z dnia </w:t>
      </w:r>
      <w:r w:rsidR="00766145" w:rsidRPr="00DC7B2A">
        <w:rPr>
          <w:rFonts w:asciiTheme="minorHAnsi" w:eastAsia="Times New Roman" w:hAnsiTheme="minorHAnsi" w:cs="Times New Roman"/>
          <w:b/>
          <w:bCs/>
          <w:szCs w:val="24"/>
        </w:rPr>
        <w:t>02 września 2019</w:t>
      </w:r>
      <w:r w:rsidRPr="00DC7B2A">
        <w:rPr>
          <w:rFonts w:asciiTheme="minorHAnsi" w:eastAsia="Times New Roman" w:hAnsiTheme="minorHAnsi" w:cs="Times New Roman"/>
          <w:b/>
          <w:bCs/>
          <w:szCs w:val="24"/>
        </w:rPr>
        <w:t xml:space="preserve"> roku</w:t>
      </w:r>
    </w:p>
    <w:p w:rsidR="008A64E0" w:rsidRPr="00DC7B2A" w:rsidRDefault="008A64E0" w:rsidP="00DC7B2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="Times New Roman"/>
          <w:b/>
          <w:szCs w:val="24"/>
        </w:rPr>
      </w:pPr>
    </w:p>
    <w:p w:rsidR="008A64E0" w:rsidRPr="00DC7B2A" w:rsidRDefault="008A64E0" w:rsidP="008A64E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 w:cs="Times New Roman"/>
          <w:b/>
          <w:szCs w:val="24"/>
        </w:rPr>
      </w:pPr>
      <w:r w:rsidRPr="00DC7B2A">
        <w:rPr>
          <w:rFonts w:asciiTheme="minorHAnsi" w:hAnsiTheme="minorHAnsi" w:cs="Times New Roman"/>
          <w:b/>
          <w:szCs w:val="24"/>
        </w:rPr>
        <w:t xml:space="preserve">w sprawie regulaminu rekrutacji </w:t>
      </w:r>
      <w:r w:rsidR="00F54853" w:rsidRPr="00DC7B2A">
        <w:rPr>
          <w:rFonts w:asciiTheme="minorHAnsi" w:hAnsiTheme="minorHAnsi" w:cs="Times New Roman"/>
          <w:b/>
          <w:szCs w:val="24"/>
        </w:rPr>
        <w:t xml:space="preserve">uczniów </w:t>
      </w:r>
      <w:r w:rsidRPr="00DC7B2A">
        <w:rPr>
          <w:rFonts w:asciiTheme="minorHAnsi" w:hAnsiTheme="minorHAnsi" w:cs="Times New Roman"/>
          <w:b/>
          <w:szCs w:val="24"/>
        </w:rPr>
        <w:t>do udziału w zajęciach organizowanych w ramach projektu „</w:t>
      </w:r>
      <w:r w:rsidR="00766145" w:rsidRPr="00DC7B2A">
        <w:rPr>
          <w:rFonts w:asciiTheme="minorHAnsi" w:hAnsiTheme="minorHAnsi" w:cs="Times New Roman"/>
          <w:b/>
          <w:szCs w:val="24"/>
        </w:rPr>
        <w:t>Wiem kim będę</w:t>
      </w:r>
      <w:r w:rsidRPr="00DC7B2A">
        <w:rPr>
          <w:rFonts w:asciiTheme="minorHAnsi" w:hAnsiTheme="minorHAnsi" w:cs="Times New Roman"/>
          <w:b/>
          <w:szCs w:val="24"/>
        </w:rPr>
        <w:t>”</w:t>
      </w:r>
    </w:p>
    <w:p w:rsidR="008A64E0" w:rsidRPr="00DC7B2A" w:rsidRDefault="008A64E0" w:rsidP="008A64E0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 w:cs="Times New Roman"/>
          <w:b/>
          <w:szCs w:val="24"/>
        </w:rPr>
      </w:pPr>
    </w:p>
    <w:p w:rsidR="008A64E0" w:rsidRPr="00DC7B2A" w:rsidRDefault="008A64E0" w:rsidP="008A64E0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="Times New Roman"/>
          <w:szCs w:val="24"/>
        </w:rPr>
      </w:pPr>
      <w:r w:rsidRPr="00DC7B2A">
        <w:rPr>
          <w:rFonts w:asciiTheme="minorHAnsi" w:hAnsiTheme="minorHAnsi" w:cs="Times New Roman"/>
          <w:szCs w:val="24"/>
        </w:rPr>
        <w:t>Na podstawie art.7 ust.1 pkt.8 ustawa z dnia 08 marca 1190 r. o samorządzie gminnym (dz.U.20</w:t>
      </w:r>
      <w:r w:rsidR="00766145" w:rsidRPr="00DC7B2A">
        <w:rPr>
          <w:rFonts w:asciiTheme="minorHAnsi" w:hAnsiTheme="minorHAnsi" w:cs="Times New Roman"/>
          <w:szCs w:val="24"/>
        </w:rPr>
        <w:t>19.0.506)</w:t>
      </w:r>
      <w:r w:rsidRPr="00DC7B2A">
        <w:rPr>
          <w:rFonts w:asciiTheme="minorHAnsi" w:hAnsiTheme="minorHAnsi" w:cs="Times New Roman"/>
          <w:szCs w:val="24"/>
        </w:rPr>
        <w:t xml:space="preserve"> w związku z realizacją projektu „</w:t>
      </w:r>
      <w:r w:rsidR="00766145" w:rsidRPr="00DC7B2A">
        <w:rPr>
          <w:rFonts w:asciiTheme="minorHAnsi" w:hAnsiTheme="minorHAnsi" w:cs="Times New Roman"/>
          <w:szCs w:val="24"/>
        </w:rPr>
        <w:t>Wiem kim będę</w:t>
      </w:r>
      <w:r w:rsidRPr="00DC7B2A">
        <w:rPr>
          <w:rFonts w:asciiTheme="minorHAnsi" w:hAnsiTheme="minorHAnsi" w:cs="Times New Roman"/>
          <w:szCs w:val="24"/>
        </w:rPr>
        <w:t>” Burmistrz Miasta i Gminy Szczawnica zarządza, co następuję:</w:t>
      </w:r>
    </w:p>
    <w:p w:rsidR="0060122D" w:rsidRPr="00DC7B2A" w:rsidRDefault="008E4175" w:rsidP="009F07A4">
      <w:pPr>
        <w:spacing w:line="259" w:lineRule="auto"/>
        <w:ind w:left="610" w:right="1080" w:hanging="11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eastAsia="Trebuchet MS" w:hAnsiTheme="minorHAnsi" w:cs="Trebuchet MS"/>
          <w:b/>
          <w:szCs w:val="24"/>
        </w:rPr>
        <w:t>§</w:t>
      </w:r>
      <w:r w:rsidRPr="00DC7B2A">
        <w:rPr>
          <w:rFonts w:asciiTheme="minorHAnsi" w:hAnsiTheme="minorHAnsi"/>
          <w:b/>
          <w:szCs w:val="24"/>
        </w:rPr>
        <w:t xml:space="preserve">1 </w:t>
      </w:r>
    </w:p>
    <w:p w:rsidR="0060122D" w:rsidRPr="00DC7B2A" w:rsidRDefault="008E4175" w:rsidP="009F07A4">
      <w:pPr>
        <w:spacing w:line="259" w:lineRule="auto"/>
        <w:ind w:left="606" w:right="1075" w:hanging="11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hAnsiTheme="minorHAnsi"/>
          <w:b/>
          <w:szCs w:val="24"/>
        </w:rPr>
        <w:t xml:space="preserve">Informacje o projekcie </w:t>
      </w:r>
    </w:p>
    <w:p w:rsidR="009F07A4" w:rsidRPr="00DC7B2A" w:rsidRDefault="009F07A4" w:rsidP="009F07A4">
      <w:pPr>
        <w:spacing w:line="259" w:lineRule="auto"/>
        <w:ind w:left="606" w:right="1075" w:hanging="11"/>
        <w:jc w:val="center"/>
        <w:rPr>
          <w:rFonts w:asciiTheme="minorHAnsi" w:hAnsiTheme="minorHAnsi"/>
          <w:szCs w:val="24"/>
        </w:rPr>
      </w:pPr>
    </w:p>
    <w:p w:rsidR="0081272B" w:rsidRPr="00DC7B2A" w:rsidRDefault="0081272B" w:rsidP="00703A75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left="0" w:right="409" w:firstLine="0"/>
        <w:jc w:val="both"/>
        <w:rPr>
          <w:rFonts w:asciiTheme="minorHAnsi" w:hAnsiTheme="minorHAnsi" w:cs="Times New Roman"/>
          <w:bCs/>
          <w:szCs w:val="24"/>
        </w:rPr>
      </w:pPr>
      <w:r w:rsidRPr="00DC7B2A">
        <w:rPr>
          <w:rFonts w:asciiTheme="minorHAnsi" w:hAnsiTheme="minorHAnsi"/>
          <w:szCs w:val="24"/>
        </w:rPr>
        <w:t>Projekt „</w:t>
      </w:r>
      <w:r w:rsidR="004833D2" w:rsidRPr="00DC7B2A">
        <w:rPr>
          <w:rFonts w:asciiTheme="minorHAnsi" w:hAnsiTheme="minorHAnsi"/>
          <w:szCs w:val="24"/>
        </w:rPr>
        <w:t>Wiem kim będę</w:t>
      </w:r>
      <w:r w:rsidR="00645FBC" w:rsidRPr="00DC7B2A">
        <w:rPr>
          <w:rFonts w:asciiTheme="minorHAnsi" w:hAnsiTheme="minorHAnsi"/>
          <w:szCs w:val="24"/>
        </w:rPr>
        <w:t>” r</w:t>
      </w:r>
      <w:r w:rsidRPr="00DC7B2A">
        <w:rPr>
          <w:rFonts w:asciiTheme="minorHAnsi" w:hAnsiTheme="minorHAnsi"/>
          <w:szCs w:val="24"/>
        </w:rPr>
        <w:t xml:space="preserve">ealizowany </w:t>
      </w:r>
      <w:r w:rsidR="00645FBC" w:rsidRPr="00DC7B2A">
        <w:rPr>
          <w:rFonts w:asciiTheme="minorHAnsi" w:hAnsiTheme="minorHAnsi"/>
          <w:szCs w:val="24"/>
        </w:rPr>
        <w:t xml:space="preserve">jest </w:t>
      </w:r>
      <w:r w:rsidRPr="00DC7B2A">
        <w:rPr>
          <w:rFonts w:asciiTheme="minorHAnsi" w:hAnsiTheme="minorHAnsi"/>
          <w:szCs w:val="24"/>
        </w:rPr>
        <w:t xml:space="preserve">w ramach </w:t>
      </w:r>
      <w:r w:rsidR="00AD163C" w:rsidRPr="00DC7B2A">
        <w:rPr>
          <w:rFonts w:asciiTheme="minorHAnsi" w:hAnsiTheme="minorHAnsi"/>
          <w:szCs w:val="24"/>
        </w:rPr>
        <w:t>Program</w:t>
      </w:r>
      <w:r w:rsidR="00645FBC" w:rsidRPr="00DC7B2A">
        <w:rPr>
          <w:rFonts w:asciiTheme="minorHAnsi" w:hAnsiTheme="minorHAnsi"/>
          <w:szCs w:val="24"/>
        </w:rPr>
        <w:t>u</w:t>
      </w:r>
      <w:r w:rsidR="00AD163C" w:rsidRPr="00DC7B2A">
        <w:rPr>
          <w:rFonts w:asciiTheme="minorHAnsi" w:hAnsiTheme="minorHAnsi"/>
          <w:szCs w:val="24"/>
        </w:rPr>
        <w:t xml:space="preserve"> Współpracy Transgranicznej Intereg V-A Polska-Słowacja 2014-2020</w:t>
      </w:r>
      <w:r w:rsidR="00645FBC" w:rsidRPr="00DC7B2A">
        <w:rPr>
          <w:rFonts w:asciiTheme="minorHAnsi" w:hAnsiTheme="minorHAnsi"/>
          <w:szCs w:val="24"/>
        </w:rPr>
        <w:t xml:space="preserve">, osi priorytetowej nr. </w:t>
      </w:r>
      <w:r w:rsidR="00645FBC" w:rsidRPr="00DC7B2A">
        <w:rPr>
          <w:rFonts w:asciiTheme="minorHAnsi" w:hAnsiTheme="minorHAnsi"/>
          <w:bCs/>
          <w:szCs w:val="24"/>
        </w:rPr>
        <w:t>3. Rozwój edukacji transgranicznej i uczenia się przez całe życie</w:t>
      </w:r>
    </w:p>
    <w:p w:rsidR="0060122D" w:rsidRPr="00DC7B2A" w:rsidRDefault="008E4175" w:rsidP="00703A75">
      <w:pPr>
        <w:numPr>
          <w:ilvl w:val="0"/>
          <w:numId w:val="1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Projekt realizowany jest na podstawie umowy o dofinansowanie nr </w:t>
      </w:r>
      <w:r w:rsidR="00AD163C" w:rsidRPr="00DC7B2A">
        <w:rPr>
          <w:rFonts w:asciiTheme="minorHAnsi" w:hAnsiTheme="minorHAnsi"/>
          <w:szCs w:val="24"/>
        </w:rPr>
        <w:t xml:space="preserve">INT/ET/TAT/3/II/A/0173 </w:t>
      </w:r>
      <w:r w:rsidR="00937F69" w:rsidRPr="00DC7B2A">
        <w:rPr>
          <w:rFonts w:asciiTheme="minorHAnsi" w:hAnsiTheme="minorHAnsi"/>
          <w:szCs w:val="24"/>
        </w:rPr>
        <w:t xml:space="preserve">z dnia </w:t>
      </w:r>
      <w:r w:rsidR="00AD163C" w:rsidRPr="00DC7B2A">
        <w:rPr>
          <w:rFonts w:asciiTheme="minorHAnsi" w:hAnsiTheme="minorHAnsi"/>
          <w:szCs w:val="24"/>
        </w:rPr>
        <w:t>03.07.2019</w:t>
      </w:r>
      <w:r w:rsidR="00937F69" w:rsidRPr="00DC7B2A">
        <w:rPr>
          <w:rFonts w:asciiTheme="minorHAnsi" w:hAnsiTheme="minorHAnsi"/>
          <w:szCs w:val="24"/>
        </w:rPr>
        <w:t xml:space="preserve"> r</w:t>
      </w:r>
      <w:r w:rsidRPr="00DC7B2A">
        <w:rPr>
          <w:rFonts w:asciiTheme="minorHAnsi" w:hAnsiTheme="minorHAnsi"/>
          <w:szCs w:val="24"/>
        </w:rPr>
        <w:t xml:space="preserve">., zawartej pomiędzy </w:t>
      </w:r>
      <w:r w:rsidR="00AD163C" w:rsidRPr="00DC7B2A">
        <w:rPr>
          <w:rFonts w:asciiTheme="minorHAnsi" w:hAnsiTheme="minorHAnsi"/>
          <w:szCs w:val="24"/>
        </w:rPr>
        <w:t>Związkiem Euroregion „Tatry”</w:t>
      </w:r>
      <w:r w:rsidR="00937F69" w:rsidRPr="00DC7B2A">
        <w:rPr>
          <w:rFonts w:asciiTheme="minorHAnsi" w:hAnsiTheme="minorHAnsi"/>
          <w:szCs w:val="24"/>
        </w:rPr>
        <w:t xml:space="preserve"> a Miastem i Gminą Szczawnica</w:t>
      </w:r>
      <w:r w:rsidRPr="00DC7B2A">
        <w:rPr>
          <w:rFonts w:asciiTheme="minorHAnsi" w:hAnsiTheme="minorHAnsi"/>
          <w:szCs w:val="24"/>
        </w:rPr>
        <w:t xml:space="preserve">. </w:t>
      </w:r>
    </w:p>
    <w:p w:rsidR="00645FBC" w:rsidRPr="00DC7B2A" w:rsidRDefault="008E4175" w:rsidP="00703A75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left="0" w:right="409" w:firstLine="0"/>
        <w:jc w:val="both"/>
        <w:rPr>
          <w:rFonts w:asciiTheme="minorHAnsi" w:hAnsiTheme="minorHAnsi" w:cs="Times New Roman"/>
          <w:bCs/>
          <w:szCs w:val="24"/>
        </w:rPr>
      </w:pPr>
      <w:r w:rsidRPr="00DC7B2A">
        <w:rPr>
          <w:rFonts w:asciiTheme="minorHAnsi" w:hAnsiTheme="minorHAnsi"/>
          <w:szCs w:val="24"/>
        </w:rPr>
        <w:t xml:space="preserve">Projekt współfinansowany jest ze środków Unii Europejskiej w ramach </w:t>
      </w:r>
      <w:r w:rsidR="00AD163C" w:rsidRPr="00DC7B2A">
        <w:rPr>
          <w:rFonts w:asciiTheme="minorHAnsi" w:hAnsiTheme="minorHAnsi"/>
          <w:szCs w:val="24"/>
        </w:rPr>
        <w:t>Europejskiego Funduszu Rozwoju Regionalnego.</w:t>
      </w:r>
    </w:p>
    <w:p w:rsidR="00645FBC" w:rsidRPr="00DC7B2A" w:rsidRDefault="00645FBC" w:rsidP="00BA6085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right="409" w:firstLine="0"/>
        <w:jc w:val="both"/>
        <w:rPr>
          <w:rFonts w:asciiTheme="minorHAnsi" w:eastAsiaTheme="minorEastAsia" w:hAnsiTheme="minorHAnsi" w:cs="DejaVuSerifCondensed"/>
          <w:color w:val="auto"/>
          <w:szCs w:val="24"/>
        </w:rPr>
      </w:pPr>
      <w:r w:rsidRPr="00DC7B2A">
        <w:rPr>
          <w:rFonts w:asciiTheme="minorHAnsi" w:eastAsiaTheme="minorEastAsia" w:hAnsiTheme="minorHAnsi" w:cs="DejaVuSerifCondensed"/>
          <w:color w:val="auto"/>
          <w:szCs w:val="24"/>
        </w:rPr>
        <w:t>Celem projektu jest poprawa jakości transgranicznej edukacji na terenie Gminy Szczawnica oraz Miasta Spiska Bella poprzez transgraniczną wymianę dotychczasowych praktyk w zakresie</w:t>
      </w:r>
      <w:r w:rsidR="00703A75" w:rsidRPr="00DC7B2A">
        <w:rPr>
          <w:rFonts w:asciiTheme="minorHAnsi" w:eastAsiaTheme="minorEastAsia" w:hAnsiTheme="minorHAnsi" w:cs="DejaVuSerifCondensed"/>
          <w:color w:val="auto"/>
          <w:szCs w:val="24"/>
        </w:rPr>
        <w:t xml:space="preserve"> </w:t>
      </w:r>
      <w:r w:rsidRPr="00DC7B2A">
        <w:rPr>
          <w:rFonts w:asciiTheme="minorHAnsi" w:eastAsiaTheme="minorEastAsia" w:hAnsiTheme="minorHAnsi" w:cs="DejaVuSerifCondensed"/>
          <w:color w:val="auto"/>
          <w:szCs w:val="24"/>
        </w:rPr>
        <w:t>nauczania doradztwa zawodowego oraz języka angielskiego, co przyczynić się ma do opracowania programu uzupełniającego podstawę programową z doradztwa zawodowego oraz języka angielskiego. Realizacja programu ma na celu przygotowanie uczniów i uczennic do trafnego wyboru drogi dalszego kształcenia poprzez opracowanie indywidualnego planu kariery edukacyjnej i zawodowej oraz rozwinąć kompetencje w zakresie języka angielskiego</w:t>
      </w:r>
    </w:p>
    <w:p w:rsidR="0060122D" w:rsidRPr="00DC7B2A" w:rsidRDefault="008E4175" w:rsidP="00703A75">
      <w:pPr>
        <w:numPr>
          <w:ilvl w:val="0"/>
          <w:numId w:val="1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Projekt realizowany jest od </w:t>
      </w:r>
      <w:r w:rsidR="00096921" w:rsidRPr="00DC7B2A">
        <w:rPr>
          <w:rFonts w:asciiTheme="minorHAnsi" w:hAnsiTheme="minorHAnsi"/>
          <w:szCs w:val="24"/>
        </w:rPr>
        <w:t>01.0</w:t>
      </w:r>
      <w:r w:rsidR="00645FBC" w:rsidRPr="00DC7B2A">
        <w:rPr>
          <w:rFonts w:asciiTheme="minorHAnsi" w:hAnsiTheme="minorHAnsi"/>
          <w:szCs w:val="24"/>
        </w:rPr>
        <w:t>7</w:t>
      </w:r>
      <w:r w:rsidR="00096921" w:rsidRPr="00DC7B2A">
        <w:rPr>
          <w:rFonts w:asciiTheme="minorHAnsi" w:hAnsiTheme="minorHAnsi"/>
          <w:szCs w:val="24"/>
        </w:rPr>
        <w:t>.201</w:t>
      </w:r>
      <w:r w:rsidR="00645FBC" w:rsidRPr="00DC7B2A">
        <w:rPr>
          <w:rFonts w:asciiTheme="minorHAnsi" w:hAnsiTheme="minorHAnsi"/>
          <w:szCs w:val="24"/>
        </w:rPr>
        <w:t>9 r. do 30</w:t>
      </w:r>
      <w:r w:rsidRPr="00DC7B2A">
        <w:rPr>
          <w:rFonts w:asciiTheme="minorHAnsi" w:hAnsiTheme="minorHAnsi"/>
          <w:szCs w:val="24"/>
        </w:rPr>
        <w:t>.</w:t>
      </w:r>
      <w:r w:rsidR="00645FBC" w:rsidRPr="00DC7B2A">
        <w:rPr>
          <w:rFonts w:asciiTheme="minorHAnsi" w:hAnsiTheme="minorHAnsi"/>
          <w:szCs w:val="24"/>
        </w:rPr>
        <w:t>06.2020</w:t>
      </w:r>
      <w:r w:rsidRPr="00DC7B2A">
        <w:rPr>
          <w:rFonts w:asciiTheme="minorHAnsi" w:hAnsiTheme="minorHAnsi"/>
          <w:szCs w:val="24"/>
        </w:rPr>
        <w:t xml:space="preserve"> r. </w:t>
      </w:r>
      <w:r w:rsidRPr="00DC7B2A">
        <w:rPr>
          <w:rFonts w:asciiTheme="minorHAnsi" w:eastAsia="Trebuchet MS" w:hAnsiTheme="minorHAnsi" w:cs="Trebuchet MS"/>
          <w:szCs w:val="24"/>
        </w:rPr>
        <w:t xml:space="preserve"> </w:t>
      </w:r>
    </w:p>
    <w:p w:rsidR="00096921" w:rsidRPr="00DC7B2A" w:rsidRDefault="00096921" w:rsidP="00ED4ED0">
      <w:pPr>
        <w:spacing w:after="182" w:line="259" w:lineRule="auto"/>
        <w:ind w:left="610" w:right="1080" w:hanging="10"/>
        <w:jc w:val="both"/>
        <w:rPr>
          <w:rFonts w:asciiTheme="minorHAnsi" w:eastAsia="Trebuchet MS" w:hAnsiTheme="minorHAnsi" w:cs="Trebuchet MS"/>
          <w:szCs w:val="24"/>
        </w:rPr>
      </w:pPr>
    </w:p>
    <w:p w:rsidR="0060122D" w:rsidRPr="00DC7B2A" w:rsidRDefault="008E4175" w:rsidP="009F07A4">
      <w:pPr>
        <w:spacing w:line="259" w:lineRule="auto"/>
        <w:ind w:left="610" w:right="1080" w:hanging="11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eastAsia="Trebuchet MS" w:hAnsiTheme="minorHAnsi" w:cs="Trebuchet MS"/>
          <w:b/>
          <w:szCs w:val="24"/>
        </w:rPr>
        <w:t>§</w:t>
      </w:r>
      <w:r w:rsidRPr="00DC7B2A">
        <w:rPr>
          <w:rFonts w:asciiTheme="minorHAnsi" w:hAnsiTheme="minorHAnsi"/>
          <w:b/>
          <w:szCs w:val="24"/>
        </w:rPr>
        <w:t>2</w:t>
      </w:r>
    </w:p>
    <w:p w:rsidR="0060122D" w:rsidRPr="00DC7B2A" w:rsidRDefault="008E4175" w:rsidP="009F07A4">
      <w:pPr>
        <w:spacing w:line="259" w:lineRule="auto"/>
        <w:ind w:left="606" w:right="1085" w:hanging="11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hAnsiTheme="minorHAnsi"/>
          <w:b/>
          <w:szCs w:val="24"/>
        </w:rPr>
        <w:t>Postanowienia ogólne</w:t>
      </w:r>
    </w:p>
    <w:p w:rsidR="009F07A4" w:rsidRPr="00DC7B2A" w:rsidRDefault="009F07A4" w:rsidP="009F07A4">
      <w:pPr>
        <w:spacing w:line="259" w:lineRule="auto"/>
        <w:ind w:left="606" w:right="1085" w:hanging="11"/>
        <w:jc w:val="center"/>
        <w:rPr>
          <w:rFonts w:asciiTheme="minorHAnsi" w:hAnsiTheme="minorHAnsi"/>
          <w:szCs w:val="24"/>
        </w:rPr>
      </w:pPr>
    </w:p>
    <w:p w:rsidR="0060122D" w:rsidRPr="00DC7B2A" w:rsidRDefault="008E4175" w:rsidP="00703A75">
      <w:pPr>
        <w:numPr>
          <w:ilvl w:val="0"/>
          <w:numId w:val="2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Niniejszy regulamin określa zasady rekrutacji, w tym naboru Uczestników oraz zasady uczestnictwa w projekcie „</w:t>
      </w:r>
      <w:r w:rsidR="00645FBC" w:rsidRPr="00DC7B2A">
        <w:rPr>
          <w:rFonts w:asciiTheme="minorHAnsi" w:hAnsiTheme="minorHAnsi"/>
          <w:szCs w:val="24"/>
        </w:rPr>
        <w:t>Wiem kim będę</w:t>
      </w:r>
      <w:r w:rsidR="00096921" w:rsidRPr="00DC7B2A">
        <w:rPr>
          <w:rFonts w:asciiTheme="minorHAnsi" w:hAnsiTheme="minorHAnsi"/>
          <w:szCs w:val="24"/>
        </w:rPr>
        <w:t xml:space="preserve"> </w:t>
      </w:r>
      <w:r w:rsidRPr="00DC7B2A">
        <w:rPr>
          <w:rFonts w:asciiTheme="minorHAnsi" w:hAnsiTheme="minorHAnsi"/>
          <w:szCs w:val="24"/>
        </w:rPr>
        <w:t>” zwanym dalej Projektem</w:t>
      </w:r>
      <w:r w:rsidR="00645FBC" w:rsidRPr="00DC7B2A">
        <w:rPr>
          <w:rFonts w:asciiTheme="minorHAnsi" w:hAnsiTheme="minorHAnsi"/>
          <w:b/>
          <w:szCs w:val="24"/>
        </w:rPr>
        <w:t>,</w:t>
      </w:r>
    </w:p>
    <w:p w:rsidR="00B46A1A" w:rsidRPr="00DC7B2A" w:rsidRDefault="008E4175" w:rsidP="00DC04F3">
      <w:pPr>
        <w:numPr>
          <w:ilvl w:val="0"/>
          <w:numId w:val="2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Rekrutacja do projektu </w:t>
      </w:r>
      <w:r w:rsidR="00ED4ED0" w:rsidRPr="00DC7B2A">
        <w:rPr>
          <w:rFonts w:asciiTheme="minorHAnsi" w:hAnsiTheme="minorHAnsi"/>
          <w:szCs w:val="24"/>
        </w:rPr>
        <w:t>przewiduje uczniów</w:t>
      </w:r>
      <w:r w:rsidRPr="00DC7B2A">
        <w:rPr>
          <w:rFonts w:asciiTheme="minorHAnsi" w:hAnsiTheme="minorHAnsi"/>
          <w:szCs w:val="24"/>
        </w:rPr>
        <w:t xml:space="preserve"> </w:t>
      </w:r>
      <w:r w:rsidR="00315B28" w:rsidRPr="00DC7B2A">
        <w:rPr>
          <w:rFonts w:asciiTheme="minorHAnsi" w:hAnsiTheme="minorHAnsi"/>
          <w:szCs w:val="24"/>
        </w:rPr>
        <w:t xml:space="preserve">kl VI-VIII </w:t>
      </w:r>
      <w:r w:rsidR="00645FBC" w:rsidRPr="00DC7B2A">
        <w:rPr>
          <w:rFonts w:asciiTheme="minorHAnsi" w:hAnsiTheme="minorHAnsi"/>
          <w:szCs w:val="24"/>
        </w:rPr>
        <w:t xml:space="preserve">Szkoły Podstawowej nr.2 w Szczawnicy oraz </w:t>
      </w:r>
      <w:r w:rsidR="00315B28" w:rsidRPr="00DC7B2A">
        <w:rPr>
          <w:rFonts w:asciiTheme="minorHAnsi" w:hAnsiTheme="minorHAnsi"/>
          <w:szCs w:val="24"/>
        </w:rPr>
        <w:t xml:space="preserve">uczniów klas VII-VIII </w:t>
      </w:r>
      <w:r w:rsidR="00645FBC" w:rsidRPr="00DC7B2A">
        <w:rPr>
          <w:rFonts w:asciiTheme="minorHAnsi" w:hAnsiTheme="minorHAnsi"/>
          <w:szCs w:val="24"/>
        </w:rPr>
        <w:t xml:space="preserve">Szkoły Podstawowej </w:t>
      </w:r>
      <w:r w:rsidR="00B46A1A" w:rsidRPr="00DC7B2A">
        <w:rPr>
          <w:rFonts w:asciiTheme="minorHAnsi" w:hAnsiTheme="minorHAnsi"/>
          <w:bCs/>
          <w:szCs w:val="24"/>
        </w:rPr>
        <w:t>M. R. Štefánika w Spisskiej Beli</w:t>
      </w:r>
      <w:r w:rsidR="00B46A1A" w:rsidRPr="00DC7B2A">
        <w:rPr>
          <w:rFonts w:asciiTheme="minorHAnsi" w:hAnsiTheme="minorHAnsi"/>
          <w:szCs w:val="24"/>
        </w:rPr>
        <w:t xml:space="preserve"> </w:t>
      </w:r>
    </w:p>
    <w:p w:rsidR="00ED4ED0" w:rsidRPr="00DC7B2A" w:rsidRDefault="005215E6" w:rsidP="00DC04F3">
      <w:pPr>
        <w:numPr>
          <w:ilvl w:val="0"/>
          <w:numId w:val="2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Uczestnictwo w projekcie wiąże się z udziałem w</w:t>
      </w:r>
      <w:r w:rsidR="003223EE" w:rsidRPr="00DC7B2A">
        <w:rPr>
          <w:rFonts w:asciiTheme="minorHAnsi" w:eastAsiaTheme="minorEastAsia" w:hAnsiTheme="minorHAnsi" w:cs="DejaVuSerifCondensed"/>
          <w:color w:val="auto"/>
          <w:szCs w:val="24"/>
        </w:rPr>
        <w:t>:</w:t>
      </w:r>
    </w:p>
    <w:p w:rsidR="005215E6" w:rsidRPr="00DC7B2A" w:rsidRDefault="005215E6" w:rsidP="005215E6">
      <w:pPr>
        <w:tabs>
          <w:tab w:val="left" w:pos="284"/>
        </w:tabs>
        <w:ind w:left="13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eastAsiaTheme="minorEastAsia" w:hAnsiTheme="minorHAnsi" w:cs="DejaVuSerifCondensed"/>
          <w:color w:val="auto"/>
          <w:szCs w:val="24"/>
        </w:rPr>
        <w:t>-Zajęciach dydaktycznych z zakresu:</w:t>
      </w:r>
    </w:p>
    <w:p w:rsidR="00645FBC" w:rsidRPr="00DC7B2A" w:rsidRDefault="005215E6" w:rsidP="00703A75">
      <w:p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*</w:t>
      </w:r>
      <w:r w:rsidR="003223EE" w:rsidRPr="00DC7B2A">
        <w:rPr>
          <w:rFonts w:asciiTheme="minorHAnsi" w:hAnsiTheme="minorHAnsi"/>
          <w:szCs w:val="24"/>
        </w:rPr>
        <w:t xml:space="preserve">Doradztwa zawodowego -  </w:t>
      </w:r>
      <w:r w:rsidR="004B308C" w:rsidRPr="00DC7B2A">
        <w:rPr>
          <w:rFonts w:asciiTheme="minorHAnsi" w:hAnsiTheme="minorHAnsi"/>
          <w:szCs w:val="24"/>
        </w:rPr>
        <w:t>zajęcia mające na celu przedstawić uczniom jak najszerszą ofertę na rynku pracy,</w:t>
      </w:r>
    </w:p>
    <w:p w:rsidR="005215E6" w:rsidRPr="00DC7B2A" w:rsidRDefault="005215E6" w:rsidP="005215E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eastAsiaTheme="minorEastAsia" w:hAnsiTheme="minorHAnsi" w:cs="DejaVuSerifCondensed"/>
          <w:color w:val="auto"/>
          <w:szCs w:val="24"/>
        </w:rPr>
      </w:pPr>
      <w:r w:rsidRPr="00DC7B2A">
        <w:rPr>
          <w:rFonts w:asciiTheme="minorHAnsi" w:hAnsiTheme="minorHAnsi"/>
          <w:szCs w:val="24"/>
        </w:rPr>
        <w:t>*J</w:t>
      </w:r>
      <w:r w:rsidR="003223EE" w:rsidRPr="00DC7B2A">
        <w:rPr>
          <w:rFonts w:asciiTheme="minorHAnsi" w:hAnsiTheme="minorHAnsi"/>
          <w:szCs w:val="24"/>
        </w:rPr>
        <w:t>ęzyka angielskiego -</w:t>
      </w:r>
      <w:r w:rsidR="003223EE" w:rsidRPr="00DC7B2A">
        <w:rPr>
          <w:rFonts w:asciiTheme="minorHAnsi" w:eastAsiaTheme="minorEastAsia" w:hAnsiTheme="minorHAnsi" w:cs="DejaVuSerifCondensed"/>
          <w:color w:val="auto"/>
          <w:szCs w:val="24"/>
        </w:rPr>
        <w:t xml:space="preserve"> przewiduje się naukę słownictwa używanego w różnych zawodach z naciskiem na komunikację werbalną</w:t>
      </w:r>
      <w:r w:rsidR="004B308C" w:rsidRPr="00DC7B2A">
        <w:rPr>
          <w:rFonts w:asciiTheme="minorHAnsi" w:eastAsiaTheme="minorEastAsia" w:hAnsiTheme="minorHAnsi" w:cs="DejaVuSerifCondensed"/>
          <w:color w:val="auto"/>
          <w:szCs w:val="24"/>
        </w:rPr>
        <w:t>,</w:t>
      </w:r>
    </w:p>
    <w:p w:rsidR="005215E6" w:rsidRPr="00DC7B2A" w:rsidRDefault="005215E6" w:rsidP="005215E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i/>
          <w:szCs w:val="24"/>
        </w:rPr>
      </w:pPr>
      <w:r w:rsidRPr="00DC7B2A">
        <w:rPr>
          <w:rFonts w:asciiTheme="minorHAnsi" w:eastAsiaTheme="minorEastAsia" w:hAnsiTheme="minorHAnsi" w:cs="DejaVuSerifCondensed"/>
          <w:color w:val="auto"/>
          <w:szCs w:val="24"/>
        </w:rPr>
        <w:lastRenderedPageBreak/>
        <w:t>-Wycieczce edukacyjnej – do Krakowa na Targi Edukacyjne Festiwal Zawodów w Małopolsce</w:t>
      </w:r>
    </w:p>
    <w:p w:rsidR="005215E6" w:rsidRPr="00DC7B2A" w:rsidRDefault="005215E6" w:rsidP="005215E6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hAnsiTheme="minorHAnsi"/>
          <w:i/>
          <w:szCs w:val="24"/>
        </w:rPr>
      </w:pPr>
      <w:r w:rsidRPr="00DC7B2A">
        <w:rPr>
          <w:rFonts w:asciiTheme="minorHAnsi" w:hAnsiTheme="minorHAnsi"/>
          <w:szCs w:val="24"/>
        </w:rPr>
        <w:t xml:space="preserve">Informacja o projekcie dostępna jest na stronie internetowej, ww.sp2.szczawnica.pl, www.zsstefsbela.edupage.org oraz w Sekretariacie każdej szkoły biorącej udział w projekcie. </w:t>
      </w:r>
    </w:p>
    <w:p w:rsidR="0060122D" w:rsidRPr="00DC7B2A" w:rsidRDefault="008E4175" w:rsidP="00703A75">
      <w:pPr>
        <w:numPr>
          <w:ilvl w:val="0"/>
          <w:numId w:val="2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Nadzór nad rekrutacją uczestników sprawuje </w:t>
      </w:r>
      <w:r w:rsidR="001906AB" w:rsidRPr="00DC7B2A">
        <w:rPr>
          <w:rFonts w:asciiTheme="minorHAnsi" w:hAnsiTheme="minorHAnsi"/>
          <w:szCs w:val="24"/>
        </w:rPr>
        <w:t>Komisja Rekrutacyjna, powołana przez Koordynatora projektu.</w:t>
      </w:r>
    </w:p>
    <w:p w:rsidR="0060122D" w:rsidRPr="00DC7B2A" w:rsidRDefault="008E4175" w:rsidP="00DC7B2A">
      <w:pPr>
        <w:spacing w:line="259" w:lineRule="auto"/>
        <w:ind w:left="721" w:firstLine="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eastAsia="Trebuchet MS" w:hAnsiTheme="minorHAnsi" w:cs="Trebuchet MS"/>
          <w:b/>
          <w:szCs w:val="24"/>
        </w:rPr>
        <w:t>§</w:t>
      </w:r>
      <w:r w:rsidRPr="00DC7B2A">
        <w:rPr>
          <w:rFonts w:asciiTheme="minorHAnsi" w:hAnsiTheme="minorHAnsi"/>
          <w:b/>
          <w:szCs w:val="24"/>
        </w:rPr>
        <w:t>3</w:t>
      </w:r>
    </w:p>
    <w:p w:rsidR="0060122D" w:rsidRPr="00DC7B2A" w:rsidRDefault="008E4175">
      <w:pPr>
        <w:spacing w:line="259" w:lineRule="auto"/>
        <w:ind w:left="606" w:right="355" w:hanging="1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hAnsiTheme="minorHAnsi"/>
          <w:b/>
          <w:szCs w:val="24"/>
        </w:rPr>
        <w:t xml:space="preserve">Ogólne zasady rekrutacji </w:t>
      </w:r>
    </w:p>
    <w:p w:rsidR="009F07A4" w:rsidRPr="00DC7B2A" w:rsidRDefault="009F07A4" w:rsidP="001720A0">
      <w:pPr>
        <w:spacing w:line="259" w:lineRule="auto"/>
        <w:ind w:left="606" w:right="355" w:hanging="10"/>
        <w:jc w:val="both"/>
        <w:rPr>
          <w:rFonts w:asciiTheme="minorHAnsi" w:hAnsiTheme="minorHAnsi"/>
          <w:szCs w:val="24"/>
        </w:rPr>
      </w:pPr>
    </w:p>
    <w:p w:rsidR="00272B4A" w:rsidRPr="00DC7B2A" w:rsidRDefault="00272B4A" w:rsidP="001720A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 xml:space="preserve">Miejsce rekrutacji jest </w:t>
      </w:r>
      <w:r w:rsidR="005C0CBC" w:rsidRPr="00DC7B2A">
        <w:rPr>
          <w:rFonts w:asciiTheme="minorHAnsi" w:eastAsiaTheme="minorEastAsia" w:hAnsiTheme="minorHAnsi" w:cs="ArialMT"/>
          <w:color w:val="auto"/>
          <w:szCs w:val="24"/>
        </w:rPr>
        <w:t>szkoła, do której</w:t>
      </w:r>
      <w:r w:rsidRPr="00DC7B2A">
        <w:rPr>
          <w:rFonts w:asciiTheme="minorHAnsi" w:eastAsiaTheme="minorEastAsia" w:hAnsiTheme="minorHAnsi" w:cs="ArialMT"/>
          <w:color w:val="auto"/>
          <w:szCs w:val="24"/>
        </w:rPr>
        <w:t xml:space="preserve"> uczestnik/uczestniczka przynależy. Przyjmowanie zgłoszeń w godzinach od </w:t>
      </w:r>
      <w:r w:rsidR="00DE5C2D" w:rsidRPr="00DC7B2A">
        <w:rPr>
          <w:rFonts w:asciiTheme="minorHAnsi" w:eastAsiaTheme="minorEastAsia" w:hAnsiTheme="minorHAnsi" w:cs="ArialMT"/>
          <w:color w:val="auto"/>
          <w:szCs w:val="24"/>
        </w:rPr>
        <w:t xml:space="preserve">8.00 – </w:t>
      </w:r>
      <w:r w:rsidRPr="00DC7B2A">
        <w:rPr>
          <w:rFonts w:asciiTheme="minorHAnsi" w:eastAsiaTheme="minorEastAsia" w:hAnsiTheme="minorHAnsi" w:cs="ArialMT"/>
          <w:color w:val="auto"/>
          <w:szCs w:val="24"/>
        </w:rPr>
        <w:t>15</w:t>
      </w:r>
      <w:r w:rsidR="00DE5C2D" w:rsidRPr="00DC7B2A">
        <w:rPr>
          <w:rFonts w:asciiTheme="minorHAnsi" w:eastAsiaTheme="minorEastAsia" w:hAnsiTheme="minorHAnsi" w:cs="ArialMT"/>
          <w:color w:val="auto"/>
          <w:szCs w:val="24"/>
        </w:rPr>
        <w:t>.</w:t>
      </w:r>
      <w:r w:rsidRPr="00DC7B2A">
        <w:rPr>
          <w:rFonts w:asciiTheme="minorHAnsi" w:eastAsiaTheme="minorEastAsia" w:hAnsiTheme="minorHAnsi" w:cs="ArialMT"/>
          <w:color w:val="auto"/>
          <w:szCs w:val="24"/>
        </w:rPr>
        <w:t xml:space="preserve">00 w Sekretariacie danej szkoły. </w:t>
      </w:r>
    </w:p>
    <w:p w:rsidR="001906AB" w:rsidRPr="00DC7B2A" w:rsidRDefault="001906AB" w:rsidP="001720A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Do rekrutacji mogą przystąpić uczniowie/uczennice uczęszczający/uczęszczające do Szkoły Podstawowej nr.</w:t>
      </w:r>
      <w:r w:rsidR="00C35901" w:rsidRPr="00DC7B2A">
        <w:rPr>
          <w:rFonts w:asciiTheme="minorHAnsi" w:eastAsiaTheme="minorEastAsia" w:hAnsiTheme="minorHAnsi" w:cs="ArialMT"/>
          <w:color w:val="auto"/>
          <w:szCs w:val="24"/>
        </w:rPr>
        <w:t xml:space="preserve">2 </w:t>
      </w:r>
      <w:r w:rsidRPr="00DC7B2A">
        <w:rPr>
          <w:rFonts w:asciiTheme="minorHAnsi" w:eastAsiaTheme="minorEastAsia" w:hAnsiTheme="minorHAnsi" w:cs="ArialMT"/>
          <w:color w:val="auto"/>
          <w:szCs w:val="24"/>
        </w:rPr>
        <w:t xml:space="preserve">w Szczawnicy oraz </w:t>
      </w:r>
      <w:r w:rsidR="001720A0" w:rsidRPr="00DC7B2A">
        <w:rPr>
          <w:rFonts w:asciiTheme="minorHAnsi" w:hAnsiTheme="minorHAnsi"/>
          <w:bCs/>
          <w:szCs w:val="24"/>
        </w:rPr>
        <w:t>Szkoły Podstawowej M. R. Štefánika</w:t>
      </w:r>
      <w:r w:rsidR="006A1B71" w:rsidRPr="00DC7B2A">
        <w:rPr>
          <w:rFonts w:asciiTheme="minorHAnsi" w:hAnsiTheme="minorHAnsi"/>
          <w:bCs/>
          <w:szCs w:val="24"/>
        </w:rPr>
        <w:t xml:space="preserve"> w Spisskiej Beli</w:t>
      </w:r>
      <w:r w:rsidR="001720A0" w:rsidRPr="00DC7B2A">
        <w:rPr>
          <w:rFonts w:asciiTheme="minorHAnsi" w:hAnsiTheme="minorHAnsi"/>
          <w:bCs/>
          <w:szCs w:val="24"/>
        </w:rPr>
        <w:t>,</w:t>
      </w:r>
    </w:p>
    <w:p w:rsidR="0060122D" w:rsidRPr="00DC7B2A" w:rsidRDefault="008E4175" w:rsidP="001720A0">
      <w:pPr>
        <w:numPr>
          <w:ilvl w:val="0"/>
          <w:numId w:val="9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W procesie rekrutacji będzie stosowana polityka równości płci oraz zasady równych szans. </w:t>
      </w:r>
    </w:p>
    <w:p w:rsidR="0060122D" w:rsidRPr="00DC7B2A" w:rsidRDefault="008E4175" w:rsidP="001720A0">
      <w:pPr>
        <w:numPr>
          <w:ilvl w:val="0"/>
          <w:numId w:val="9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Procedura rekrutacyjna uwzględnia i zobowiązuje osoby odpowiedzialne za realizację projektu na terenie szkół do przestrzegania kwestii ochrony danych osobowych. </w:t>
      </w:r>
    </w:p>
    <w:p w:rsidR="0060122D" w:rsidRPr="00DC7B2A" w:rsidRDefault="008E4175">
      <w:pPr>
        <w:spacing w:line="259" w:lineRule="auto"/>
        <w:ind w:left="721" w:firstLine="0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 </w:t>
      </w:r>
    </w:p>
    <w:p w:rsidR="0060122D" w:rsidRPr="00DC7B2A" w:rsidRDefault="008E4175">
      <w:pPr>
        <w:spacing w:line="259" w:lineRule="auto"/>
        <w:ind w:left="610" w:right="365" w:hanging="1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eastAsia="Trebuchet MS" w:hAnsiTheme="minorHAnsi" w:cs="Trebuchet MS"/>
          <w:b/>
          <w:szCs w:val="24"/>
        </w:rPr>
        <w:t xml:space="preserve">§ </w:t>
      </w:r>
      <w:r w:rsidRPr="00DC7B2A">
        <w:rPr>
          <w:rFonts w:asciiTheme="minorHAnsi" w:hAnsiTheme="minorHAnsi"/>
          <w:b/>
          <w:szCs w:val="24"/>
        </w:rPr>
        <w:t xml:space="preserve">4 </w:t>
      </w:r>
    </w:p>
    <w:p w:rsidR="0060122D" w:rsidRPr="00DC7B2A" w:rsidRDefault="008E4175">
      <w:pPr>
        <w:spacing w:line="259" w:lineRule="auto"/>
        <w:ind w:left="606" w:right="373" w:hanging="1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hAnsiTheme="minorHAnsi"/>
          <w:b/>
          <w:szCs w:val="24"/>
        </w:rPr>
        <w:t xml:space="preserve">Zasady rekrutacji / kwalifikacja uczestników </w:t>
      </w:r>
    </w:p>
    <w:p w:rsidR="009F07A4" w:rsidRPr="00DC7B2A" w:rsidRDefault="009F07A4">
      <w:pPr>
        <w:spacing w:line="259" w:lineRule="auto"/>
        <w:ind w:left="606" w:right="373" w:hanging="10"/>
        <w:jc w:val="center"/>
        <w:rPr>
          <w:rFonts w:asciiTheme="minorHAnsi" w:hAnsiTheme="minorHAnsi"/>
          <w:szCs w:val="24"/>
        </w:rPr>
      </w:pPr>
    </w:p>
    <w:p w:rsidR="0060122D" w:rsidRPr="00DC7B2A" w:rsidRDefault="008E4175" w:rsidP="001720A0">
      <w:pPr>
        <w:numPr>
          <w:ilvl w:val="1"/>
          <w:numId w:val="5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Za rekrutację uczestników projektu na terenie danej szkoły odpowiada </w:t>
      </w:r>
      <w:r w:rsidR="000111F3" w:rsidRPr="00DC7B2A">
        <w:rPr>
          <w:rFonts w:asciiTheme="minorHAnsi" w:hAnsiTheme="minorHAnsi"/>
          <w:szCs w:val="24"/>
        </w:rPr>
        <w:t xml:space="preserve">Komisja </w:t>
      </w:r>
      <w:r w:rsidR="00971B98" w:rsidRPr="00DC7B2A">
        <w:rPr>
          <w:rFonts w:asciiTheme="minorHAnsi" w:hAnsiTheme="minorHAnsi"/>
          <w:szCs w:val="24"/>
        </w:rPr>
        <w:t>Rekrutacyjna</w:t>
      </w:r>
      <w:r w:rsidR="000111F3" w:rsidRPr="00DC7B2A">
        <w:rPr>
          <w:rFonts w:asciiTheme="minorHAnsi" w:hAnsiTheme="minorHAnsi"/>
          <w:szCs w:val="24"/>
        </w:rPr>
        <w:t>.</w:t>
      </w:r>
      <w:r w:rsidRPr="00DC7B2A">
        <w:rPr>
          <w:rFonts w:asciiTheme="minorHAnsi" w:hAnsiTheme="minorHAnsi"/>
          <w:szCs w:val="24"/>
        </w:rPr>
        <w:t xml:space="preserve"> </w:t>
      </w:r>
    </w:p>
    <w:p w:rsidR="00B0773A" w:rsidRPr="00DC7B2A" w:rsidRDefault="008E4175" w:rsidP="001720A0">
      <w:pPr>
        <w:numPr>
          <w:ilvl w:val="1"/>
          <w:numId w:val="5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Rekrutacja uczestników projektu </w:t>
      </w:r>
      <w:r w:rsidR="001720A0" w:rsidRPr="00DC7B2A">
        <w:rPr>
          <w:rFonts w:asciiTheme="minorHAnsi" w:hAnsiTheme="minorHAnsi"/>
          <w:szCs w:val="24"/>
        </w:rPr>
        <w:t xml:space="preserve">rozpoczyna się </w:t>
      </w:r>
      <w:r w:rsidR="00AA508C" w:rsidRPr="00DC7B2A">
        <w:rPr>
          <w:rFonts w:asciiTheme="minorHAnsi" w:hAnsiTheme="minorHAnsi"/>
          <w:szCs w:val="24"/>
        </w:rPr>
        <w:t xml:space="preserve">02 </w:t>
      </w:r>
      <w:r w:rsidR="001720A0" w:rsidRPr="00DC7B2A">
        <w:rPr>
          <w:rFonts w:asciiTheme="minorHAnsi" w:hAnsiTheme="minorHAnsi"/>
          <w:szCs w:val="24"/>
        </w:rPr>
        <w:t>wrześni</w:t>
      </w:r>
      <w:r w:rsidR="00AA508C" w:rsidRPr="00DC7B2A">
        <w:rPr>
          <w:rFonts w:asciiTheme="minorHAnsi" w:hAnsiTheme="minorHAnsi"/>
          <w:szCs w:val="24"/>
        </w:rPr>
        <w:t>a</w:t>
      </w:r>
      <w:r w:rsidRPr="00DC7B2A">
        <w:rPr>
          <w:rFonts w:asciiTheme="minorHAnsi" w:hAnsiTheme="minorHAnsi"/>
          <w:szCs w:val="24"/>
        </w:rPr>
        <w:t xml:space="preserve"> 201</w:t>
      </w:r>
      <w:r w:rsidR="001720A0" w:rsidRPr="00DC7B2A">
        <w:rPr>
          <w:rFonts w:asciiTheme="minorHAnsi" w:hAnsiTheme="minorHAnsi"/>
          <w:szCs w:val="24"/>
        </w:rPr>
        <w:t>9</w:t>
      </w:r>
      <w:r w:rsidR="00B0773A" w:rsidRPr="00DC7B2A">
        <w:rPr>
          <w:rFonts w:asciiTheme="minorHAnsi" w:hAnsiTheme="minorHAnsi"/>
          <w:szCs w:val="24"/>
        </w:rPr>
        <w:t xml:space="preserve"> roku</w:t>
      </w:r>
      <w:r w:rsidR="001720A0" w:rsidRPr="00DC7B2A">
        <w:rPr>
          <w:rFonts w:asciiTheme="minorHAnsi" w:hAnsiTheme="minorHAnsi"/>
          <w:szCs w:val="24"/>
        </w:rPr>
        <w:t xml:space="preserve"> </w:t>
      </w:r>
      <w:r w:rsidR="00AA508C" w:rsidRPr="00DC7B2A">
        <w:rPr>
          <w:rFonts w:asciiTheme="minorHAnsi" w:hAnsiTheme="minorHAnsi"/>
          <w:szCs w:val="24"/>
        </w:rPr>
        <w:t>i trwa do 13 września 2019 r.</w:t>
      </w:r>
    </w:p>
    <w:p w:rsidR="000111F3" w:rsidRPr="00DC7B2A" w:rsidRDefault="000111F3" w:rsidP="001720A0">
      <w:pPr>
        <w:numPr>
          <w:ilvl w:val="1"/>
          <w:numId w:val="5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Kryteria rekrutacji:</w:t>
      </w:r>
    </w:p>
    <w:p w:rsidR="000111F3" w:rsidRPr="00DC7B2A" w:rsidRDefault="00B0773A" w:rsidP="006A1B71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a</w:t>
      </w:r>
      <w:r w:rsidR="000111F3" w:rsidRPr="00DC7B2A">
        <w:rPr>
          <w:rFonts w:asciiTheme="minorHAnsi" w:eastAsiaTheme="minorEastAsia" w:hAnsiTheme="minorHAnsi" w:cs="ArialMT"/>
          <w:color w:val="auto"/>
          <w:szCs w:val="24"/>
        </w:rPr>
        <w:t>) Warunkiem udziału uczestnika/uczestniczki w projekcie jest wypełnienie i podpisanie:</w:t>
      </w:r>
    </w:p>
    <w:p w:rsidR="000111F3" w:rsidRPr="00DC7B2A" w:rsidRDefault="000111F3" w:rsidP="001720A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- Deklaracji uczestnictwa w projekcie</w:t>
      </w:r>
      <w:r w:rsidR="00B0773A" w:rsidRPr="00DC7B2A">
        <w:rPr>
          <w:rFonts w:asciiTheme="minorHAnsi" w:eastAsiaTheme="minorEastAsia" w:hAnsiTheme="minorHAnsi" w:cs="ArialMT"/>
          <w:color w:val="auto"/>
          <w:szCs w:val="24"/>
        </w:rPr>
        <w:t>, Oświadczenie o zapoznaniu się z treścią regulaminu</w:t>
      </w:r>
      <w:r w:rsidRPr="00DC7B2A">
        <w:rPr>
          <w:rFonts w:asciiTheme="minorHAnsi" w:eastAsiaTheme="minorEastAsia" w:hAnsiTheme="minorHAnsi" w:cs="ArialMT"/>
          <w:color w:val="auto"/>
          <w:szCs w:val="24"/>
        </w:rPr>
        <w:t xml:space="preserve"> (</w:t>
      </w:r>
      <w:r w:rsidR="00B0773A" w:rsidRPr="00DC7B2A">
        <w:rPr>
          <w:rFonts w:asciiTheme="minorHAnsi" w:eastAsiaTheme="minorEastAsia" w:hAnsiTheme="minorHAnsi" w:cs="ArialMT"/>
          <w:color w:val="auto"/>
          <w:szCs w:val="24"/>
        </w:rPr>
        <w:t>załącznik nr.</w:t>
      </w:r>
      <w:r w:rsidR="006A1B71" w:rsidRPr="00DC7B2A">
        <w:rPr>
          <w:rFonts w:asciiTheme="minorHAnsi" w:eastAsiaTheme="minorEastAsia" w:hAnsiTheme="minorHAnsi" w:cs="ArialMT"/>
          <w:color w:val="auto"/>
          <w:szCs w:val="24"/>
        </w:rPr>
        <w:t>1</w:t>
      </w:r>
      <w:r w:rsidR="00B0773A" w:rsidRPr="00DC7B2A">
        <w:rPr>
          <w:rFonts w:asciiTheme="minorHAnsi" w:eastAsiaTheme="minorEastAsia" w:hAnsiTheme="minorHAnsi" w:cs="ArialMT"/>
          <w:color w:val="auto"/>
          <w:szCs w:val="24"/>
        </w:rPr>
        <w:t>)</w:t>
      </w:r>
    </w:p>
    <w:p w:rsidR="00B0773A" w:rsidRPr="00DC7B2A" w:rsidRDefault="000111F3" w:rsidP="001720A0">
      <w:pPr>
        <w:tabs>
          <w:tab w:val="left" w:pos="284"/>
        </w:tabs>
        <w:ind w:left="0" w:right="469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- Oświadczenia o wyrażeniu zgody na przetwarzanie danych osobowych (załącznik n</w:t>
      </w:r>
      <w:r w:rsidR="00B0773A" w:rsidRPr="00DC7B2A">
        <w:rPr>
          <w:rFonts w:asciiTheme="minorHAnsi" w:eastAsiaTheme="minorEastAsia" w:hAnsiTheme="minorHAnsi" w:cs="ArialMT"/>
          <w:color w:val="auto"/>
          <w:szCs w:val="24"/>
        </w:rPr>
        <w:t xml:space="preserve">r </w:t>
      </w:r>
      <w:r w:rsidR="00DE5C2D" w:rsidRPr="00DC7B2A">
        <w:rPr>
          <w:rFonts w:asciiTheme="minorHAnsi" w:eastAsiaTheme="minorEastAsia" w:hAnsiTheme="minorHAnsi" w:cs="ArialMT"/>
          <w:color w:val="auto"/>
          <w:szCs w:val="24"/>
        </w:rPr>
        <w:t>2</w:t>
      </w:r>
      <w:r w:rsidR="00B0773A" w:rsidRPr="00DC7B2A">
        <w:rPr>
          <w:rFonts w:asciiTheme="minorHAnsi" w:eastAsiaTheme="minorEastAsia" w:hAnsiTheme="minorHAnsi" w:cs="ArialMT"/>
          <w:color w:val="auto"/>
          <w:szCs w:val="24"/>
        </w:rPr>
        <w:t>)</w:t>
      </w:r>
    </w:p>
    <w:p w:rsidR="00D62266" w:rsidRPr="00DC7B2A" w:rsidRDefault="00D62266" w:rsidP="001720A0">
      <w:pPr>
        <w:tabs>
          <w:tab w:val="left" w:pos="284"/>
        </w:tabs>
        <w:ind w:left="0" w:right="469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- Oświadczenie w sprawie wizerunku (załącznik n</w:t>
      </w:r>
      <w:r w:rsidR="000E120A" w:rsidRPr="00DC7B2A">
        <w:rPr>
          <w:rFonts w:asciiTheme="minorHAnsi" w:eastAsiaTheme="minorEastAsia" w:hAnsiTheme="minorHAnsi" w:cs="ArialMT"/>
          <w:color w:val="auto"/>
          <w:szCs w:val="24"/>
        </w:rPr>
        <w:t>r3</w:t>
      </w:r>
      <w:r w:rsidRPr="00DC7B2A">
        <w:rPr>
          <w:rFonts w:asciiTheme="minorHAnsi" w:eastAsiaTheme="minorEastAsia" w:hAnsiTheme="minorHAnsi" w:cs="ArialMT"/>
          <w:color w:val="auto"/>
          <w:szCs w:val="24"/>
        </w:rPr>
        <w:t>)</w:t>
      </w:r>
    </w:p>
    <w:p w:rsidR="00B0773A" w:rsidRPr="00DC7B2A" w:rsidRDefault="00B0773A" w:rsidP="001720A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*W przypadku osób niepełnoletnich zobowiązani do podpisania są rodzice/opiekunowie prawni.</w:t>
      </w:r>
    </w:p>
    <w:p w:rsidR="00B0773A" w:rsidRPr="00DC7B2A" w:rsidRDefault="00B0773A" w:rsidP="001720A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*</w:t>
      </w:r>
      <w:r w:rsidR="000111F3" w:rsidRPr="00DC7B2A">
        <w:rPr>
          <w:rFonts w:asciiTheme="minorHAnsi" w:eastAsiaTheme="minorEastAsia" w:hAnsiTheme="minorHAnsi" w:cs="ArialMT"/>
          <w:color w:val="auto"/>
          <w:szCs w:val="24"/>
        </w:rPr>
        <w:t>Odmowa wyrażenia zgody na przetwarzanie danych</w:t>
      </w:r>
      <w:r w:rsidRPr="00DC7B2A">
        <w:rPr>
          <w:rFonts w:asciiTheme="minorHAnsi" w:eastAsiaTheme="minorEastAsia" w:hAnsiTheme="minorHAnsi" w:cs="ArialMT"/>
          <w:color w:val="auto"/>
          <w:szCs w:val="24"/>
        </w:rPr>
        <w:t xml:space="preserve"> osobowych swoich lub w przypadku osób niepełnoletnich dziecka przez rodzica/opiekuna prawnego, jest jednoznaczna z brakiem możliwości udziału uczestnika/uczestniczki w zajęciach realizowanych w ramach projektu.</w:t>
      </w:r>
    </w:p>
    <w:p w:rsidR="00DE5C2D" w:rsidRPr="00DC7B2A" w:rsidRDefault="00B0773A" w:rsidP="00DE5C2D">
      <w:pPr>
        <w:numPr>
          <w:ilvl w:val="1"/>
          <w:numId w:val="5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Kryteria udziału w proje</w:t>
      </w:r>
      <w:r w:rsidR="00DE5C2D" w:rsidRPr="00DC7B2A">
        <w:rPr>
          <w:rFonts w:asciiTheme="minorHAnsi" w:hAnsiTheme="minorHAnsi"/>
          <w:szCs w:val="24"/>
        </w:rPr>
        <w:t>kcie:</w:t>
      </w:r>
    </w:p>
    <w:p w:rsidR="00B0773A" w:rsidRPr="00DC7B2A" w:rsidRDefault="00B0773A" w:rsidP="00DE5C2D">
      <w:pPr>
        <w:tabs>
          <w:tab w:val="left" w:pos="284"/>
        </w:tabs>
        <w:ind w:left="13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- wyrażenie chęci udziału w zajęciach</w:t>
      </w:r>
    </w:p>
    <w:p w:rsidR="00B0773A" w:rsidRPr="00DC7B2A" w:rsidRDefault="00B0773A" w:rsidP="00DE5C2D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- w przypadku zgłoszenia większej liczby chętnych od zakładanej pierwotnie pierwszeństwo będą mieć uczniowie</w:t>
      </w:r>
      <w:r w:rsidR="006818CC" w:rsidRPr="00DC7B2A">
        <w:rPr>
          <w:rFonts w:asciiTheme="minorHAnsi" w:eastAsiaTheme="minorEastAsia" w:hAnsiTheme="minorHAnsi" w:cs="ArialMT"/>
          <w:color w:val="auto"/>
          <w:szCs w:val="24"/>
        </w:rPr>
        <w:t xml:space="preserve"> ze słabymi wynikami z przedmiotu język angielski w roku 2018/2019,</w:t>
      </w:r>
    </w:p>
    <w:p w:rsidR="00B0773A" w:rsidRPr="00DC7B2A" w:rsidRDefault="00B0773A" w:rsidP="001720A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>- dla pozostałych zostanie utworzona lista rezerwowa</w:t>
      </w:r>
    </w:p>
    <w:p w:rsidR="00484CBF" w:rsidRPr="00DC7B2A" w:rsidRDefault="003633BD" w:rsidP="001720A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eastAsiaTheme="minorEastAsia" w:hAnsiTheme="minorHAnsi" w:cs="ArialMT"/>
          <w:color w:val="auto"/>
          <w:szCs w:val="24"/>
        </w:rPr>
        <w:t xml:space="preserve">6.  </w:t>
      </w:r>
      <w:r w:rsidR="008E4175" w:rsidRPr="00DC7B2A">
        <w:rPr>
          <w:rFonts w:asciiTheme="minorHAnsi" w:hAnsiTheme="minorHAnsi"/>
          <w:szCs w:val="24"/>
        </w:rPr>
        <w:t xml:space="preserve">Rezultatem przeprowadzonej rekrutacji będzie </w:t>
      </w:r>
      <w:r w:rsidR="00484CBF" w:rsidRPr="00DC7B2A">
        <w:rPr>
          <w:rFonts w:asciiTheme="minorHAnsi" w:hAnsiTheme="minorHAnsi"/>
          <w:szCs w:val="24"/>
        </w:rPr>
        <w:t>sporządzenie list uczestników/uczestniczek zakwalifikowanych do</w:t>
      </w:r>
      <w:r w:rsidR="008E4175" w:rsidRPr="00DC7B2A">
        <w:rPr>
          <w:rFonts w:asciiTheme="minorHAnsi" w:hAnsiTheme="minorHAnsi"/>
          <w:szCs w:val="24"/>
        </w:rPr>
        <w:t xml:space="preserve"> udział</w:t>
      </w:r>
      <w:r w:rsidR="00484CBF" w:rsidRPr="00DC7B2A">
        <w:rPr>
          <w:rFonts w:asciiTheme="minorHAnsi" w:hAnsiTheme="minorHAnsi"/>
          <w:szCs w:val="24"/>
        </w:rPr>
        <w:t xml:space="preserve">u z wyszczególnieniem liczby osób niepełnosprawnych oraz określeniem rodzaju </w:t>
      </w:r>
      <w:r w:rsidR="00C2356F" w:rsidRPr="00DC7B2A">
        <w:rPr>
          <w:rFonts w:asciiTheme="minorHAnsi" w:hAnsiTheme="minorHAnsi"/>
          <w:szCs w:val="24"/>
        </w:rPr>
        <w:t>niepełnosprawności</w:t>
      </w:r>
      <w:r w:rsidR="00484CBF" w:rsidRPr="00DC7B2A">
        <w:rPr>
          <w:rFonts w:asciiTheme="minorHAnsi" w:hAnsiTheme="minorHAnsi"/>
          <w:szCs w:val="24"/>
        </w:rPr>
        <w:t xml:space="preserve"> w celu </w:t>
      </w:r>
      <w:r w:rsidR="00C2356F" w:rsidRPr="00DC7B2A">
        <w:rPr>
          <w:rFonts w:asciiTheme="minorHAnsi" w:hAnsiTheme="minorHAnsi"/>
          <w:szCs w:val="24"/>
        </w:rPr>
        <w:t>dostosowania</w:t>
      </w:r>
      <w:r w:rsidR="00484CBF" w:rsidRPr="00DC7B2A">
        <w:rPr>
          <w:rFonts w:asciiTheme="minorHAnsi" w:hAnsiTheme="minorHAnsi"/>
          <w:szCs w:val="24"/>
        </w:rPr>
        <w:t xml:space="preserve"> warunków zajęć do niepełnosprawności uczestnika.</w:t>
      </w:r>
    </w:p>
    <w:p w:rsidR="003633BD" w:rsidRPr="00DC7B2A" w:rsidRDefault="00484CBF" w:rsidP="001720A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7. Komisja Rekrutacyjna sporządza</w:t>
      </w:r>
      <w:r w:rsidR="008E4175" w:rsidRPr="00DC7B2A">
        <w:rPr>
          <w:rFonts w:asciiTheme="minorHAnsi" w:hAnsiTheme="minorHAnsi"/>
          <w:szCs w:val="24"/>
        </w:rPr>
        <w:t xml:space="preserve"> list</w:t>
      </w:r>
      <w:r w:rsidRPr="00DC7B2A">
        <w:rPr>
          <w:rFonts w:asciiTheme="minorHAnsi" w:hAnsiTheme="minorHAnsi"/>
          <w:szCs w:val="24"/>
        </w:rPr>
        <w:t>ę</w:t>
      </w:r>
      <w:r w:rsidR="008E4175" w:rsidRPr="00DC7B2A">
        <w:rPr>
          <w:rFonts w:asciiTheme="minorHAnsi" w:hAnsiTheme="minorHAnsi"/>
          <w:szCs w:val="24"/>
        </w:rPr>
        <w:t xml:space="preserve"> rezerwow</w:t>
      </w:r>
      <w:r w:rsidRPr="00DC7B2A">
        <w:rPr>
          <w:rFonts w:asciiTheme="minorHAnsi" w:hAnsiTheme="minorHAnsi"/>
          <w:szCs w:val="24"/>
        </w:rPr>
        <w:t>ą</w:t>
      </w:r>
      <w:r w:rsidR="008E4175" w:rsidRPr="00DC7B2A">
        <w:rPr>
          <w:rFonts w:asciiTheme="minorHAnsi" w:hAnsiTheme="minorHAnsi"/>
          <w:szCs w:val="24"/>
        </w:rPr>
        <w:t xml:space="preserve">. </w:t>
      </w:r>
    </w:p>
    <w:p w:rsidR="00484CBF" w:rsidRPr="00DC7B2A" w:rsidRDefault="00484CBF" w:rsidP="001720A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lastRenderedPageBreak/>
        <w:t>8. W przypadku rezygnacji uczestnika projektu, do udziału w projekcie zostanie zaproszony pierwszy uczeń z listy rezerwowej.</w:t>
      </w:r>
    </w:p>
    <w:p w:rsidR="009F07A4" w:rsidRPr="00DC7B2A" w:rsidRDefault="00484CBF" w:rsidP="001720A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  <w:szCs w:val="24"/>
        </w:rPr>
      </w:pPr>
      <w:r w:rsidRPr="00DC7B2A">
        <w:rPr>
          <w:rFonts w:asciiTheme="minorHAnsi" w:hAnsiTheme="minorHAnsi"/>
          <w:szCs w:val="24"/>
        </w:rPr>
        <w:t xml:space="preserve">9. Proces rekrutacji zostanie zakończony </w:t>
      </w:r>
      <w:r w:rsidRPr="00DC7B2A">
        <w:rPr>
          <w:rFonts w:asciiTheme="minorHAnsi" w:eastAsiaTheme="minorEastAsia" w:hAnsiTheme="minorHAnsi" w:cs="ArialMT"/>
          <w:color w:val="auto"/>
          <w:szCs w:val="24"/>
        </w:rPr>
        <w:t>sporządzeniem Protokołu z rekrutacji oraz podaniem do wiadomości kandydatom/kandydatkom listy osób zakwalifikowanych do uczestnictwa w projekcie oraz list rezerwowych.</w:t>
      </w:r>
    </w:p>
    <w:p w:rsidR="0060122D" w:rsidRPr="00DC7B2A" w:rsidRDefault="008E4175">
      <w:pPr>
        <w:spacing w:line="259" w:lineRule="auto"/>
        <w:ind w:left="610" w:right="365" w:hanging="1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eastAsia="Trebuchet MS" w:hAnsiTheme="minorHAnsi" w:cs="Trebuchet MS"/>
          <w:b/>
          <w:szCs w:val="24"/>
        </w:rPr>
        <w:t>§</w:t>
      </w:r>
      <w:r w:rsidRPr="00DC7B2A">
        <w:rPr>
          <w:rFonts w:asciiTheme="minorHAnsi" w:hAnsiTheme="minorHAnsi"/>
          <w:b/>
          <w:szCs w:val="24"/>
        </w:rPr>
        <w:t xml:space="preserve"> 5 </w:t>
      </w:r>
    </w:p>
    <w:p w:rsidR="0060122D" w:rsidRPr="00DC7B2A" w:rsidRDefault="008E4175">
      <w:pPr>
        <w:spacing w:line="259" w:lineRule="auto"/>
        <w:ind w:left="606" w:right="357" w:hanging="1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hAnsiTheme="minorHAnsi"/>
          <w:b/>
          <w:szCs w:val="24"/>
        </w:rPr>
        <w:t xml:space="preserve">Prawa Uczestnika projektu. </w:t>
      </w:r>
    </w:p>
    <w:p w:rsidR="009F07A4" w:rsidRPr="00DC7B2A" w:rsidRDefault="009F07A4">
      <w:pPr>
        <w:spacing w:line="259" w:lineRule="auto"/>
        <w:ind w:left="606" w:right="357" w:hanging="10"/>
        <w:jc w:val="center"/>
        <w:rPr>
          <w:rFonts w:asciiTheme="minorHAnsi" w:hAnsiTheme="minorHAnsi"/>
          <w:szCs w:val="24"/>
        </w:rPr>
      </w:pPr>
    </w:p>
    <w:p w:rsidR="0060122D" w:rsidRPr="00DC7B2A" w:rsidRDefault="008E4175" w:rsidP="00DE5C2D">
      <w:p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1</w:t>
      </w:r>
      <w:r w:rsidRPr="00DC7B2A">
        <w:rPr>
          <w:rFonts w:asciiTheme="minorHAnsi" w:hAnsiTheme="minorHAnsi"/>
          <w:b/>
          <w:szCs w:val="24"/>
        </w:rPr>
        <w:t>.</w:t>
      </w:r>
      <w:r w:rsidRPr="00DC7B2A">
        <w:rPr>
          <w:rFonts w:asciiTheme="minorHAnsi" w:eastAsia="Arial" w:hAnsiTheme="minorHAnsi" w:cs="Arial"/>
          <w:b/>
          <w:szCs w:val="24"/>
        </w:rPr>
        <w:t xml:space="preserve"> </w:t>
      </w:r>
      <w:r w:rsidRPr="00DC7B2A">
        <w:rPr>
          <w:rFonts w:asciiTheme="minorHAnsi" w:hAnsiTheme="minorHAnsi"/>
          <w:szCs w:val="24"/>
        </w:rPr>
        <w:t>Każdy Uczestnik projektu ma prawo do:</w:t>
      </w:r>
      <w:r w:rsidRPr="00DC7B2A">
        <w:rPr>
          <w:rFonts w:asciiTheme="minorHAnsi" w:hAnsiTheme="minorHAnsi"/>
          <w:b/>
          <w:szCs w:val="24"/>
        </w:rPr>
        <w:t xml:space="preserve"> </w:t>
      </w:r>
    </w:p>
    <w:p w:rsidR="0060122D" w:rsidRPr="00DC7B2A" w:rsidRDefault="008E4175" w:rsidP="00DE5C2D">
      <w:pPr>
        <w:numPr>
          <w:ilvl w:val="2"/>
          <w:numId w:val="6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b</w:t>
      </w:r>
      <w:r w:rsidR="00484CBF" w:rsidRPr="00DC7B2A">
        <w:rPr>
          <w:rFonts w:asciiTheme="minorHAnsi" w:hAnsiTheme="minorHAnsi"/>
          <w:szCs w:val="24"/>
        </w:rPr>
        <w:t xml:space="preserve">ezpłatnego udziału w zajęciach organizowanych </w:t>
      </w:r>
      <w:r w:rsidRPr="00DC7B2A">
        <w:rPr>
          <w:rFonts w:asciiTheme="minorHAnsi" w:hAnsiTheme="minorHAnsi"/>
          <w:szCs w:val="24"/>
        </w:rPr>
        <w:t>w ramach projektu</w:t>
      </w:r>
      <w:r w:rsidR="00484CBF" w:rsidRPr="00DC7B2A">
        <w:rPr>
          <w:rFonts w:asciiTheme="minorHAnsi" w:hAnsiTheme="minorHAnsi"/>
          <w:szCs w:val="24"/>
        </w:rPr>
        <w:t>,</w:t>
      </w:r>
      <w:r w:rsidRPr="00DC7B2A">
        <w:rPr>
          <w:rFonts w:asciiTheme="minorHAnsi" w:hAnsiTheme="minorHAnsi"/>
          <w:szCs w:val="24"/>
        </w:rPr>
        <w:t xml:space="preserve"> </w:t>
      </w:r>
    </w:p>
    <w:p w:rsidR="0060122D" w:rsidRPr="00DC7B2A" w:rsidRDefault="008E4175" w:rsidP="00DE5C2D">
      <w:pPr>
        <w:numPr>
          <w:ilvl w:val="2"/>
          <w:numId w:val="6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nieodpłatnego </w:t>
      </w:r>
      <w:r w:rsidR="00484CBF" w:rsidRPr="00DC7B2A">
        <w:rPr>
          <w:rFonts w:asciiTheme="minorHAnsi" w:hAnsiTheme="minorHAnsi"/>
          <w:szCs w:val="24"/>
        </w:rPr>
        <w:t>korzystania z</w:t>
      </w:r>
      <w:r w:rsidRPr="00DC7B2A">
        <w:rPr>
          <w:rFonts w:asciiTheme="minorHAnsi" w:hAnsiTheme="minorHAnsi"/>
          <w:szCs w:val="24"/>
        </w:rPr>
        <w:t xml:space="preserve"> pomocy dydaktycznych do prowadzonych </w:t>
      </w:r>
      <w:r w:rsidR="00484CBF" w:rsidRPr="00DC7B2A">
        <w:rPr>
          <w:rFonts w:asciiTheme="minorHAnsi" w:hAnsiTheme="minorHAnsi"/>
          <w:szCs w:val="24"/>
        </w:rPr>
        <w:t>zajęć,</w:t>
      </w:r>
    </w:p>
    <w:p w:rsidR="00484CBF" w:rsidRPr="00DC7B2A" w:rsidRDefault="00484CBF" w:rsidP="00DE5C2D">
      <w:pPr>
        <w:numPr>
          <w:ilvl w:val="2"/>
          <w:numId w:val="6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bezpłatnego udziału w wyciecz</w:t>
      </w:r>
      <w:r w:rsidR="00DE5C2D" w:rsidRPr="00DC7B2A">
        <w:rPr>
          <w:rFonts w:asciiTheme="minorHAnsi" w:hAnsiTheme="minorHAnsi"/>
          <w:szCs w:val="24"/>
        </w:rPr>
        <w:t>ce edukacyjnej</w:t>
      </w:r>
      <w:r w:rsidRPr="00DC7B2A">
        <w:rPr>
          <w:rFonts w:asciiTheme="minorHAnsi" w:hAnsiTheme="minorHAnsi"/>
          <w:szCs w:val="24"/>
        </w:rPr>
        <w:t xml:space="preserve"> organizowan</w:t>
      </w:r>
      <w:r w:rsidR="00DE5C2D" w:rsidRPr="00DC7B2A">
        <w:rPr>
          <w:rFonts w:asciiTheme="minorHAnsi" w:hAnsiTheme="minorHAnsi"/>
          <w:szCs w:val="24"/>
        </w:rPr>
        <w:t>ej</w:t>
      </w:r>
      <w:r w:rsidRPr="00DC7B2A">
        <w:rPr>
          <w:rFonts w:asciiTheme="minorHAnsi" w:hAnsiTheme="minorHAnsi"/>
          <w:szCs w:val="24"/>
        </w:rPr>
        <w:t xml:space="preserve"> w ramach projektu</w:t>
      </w:r>
      <w:r w:rsidR="00480BEE" w:rsidRPr="00DC7B2A">
        <w:rPr>
          <w:rFonts w:asciiTheme="minorHAnsi" w:hAnsiTheme="minorHAnsi"/>
          <w:szCs w:val="24"/>
        </w:rPr>
        <w:t>,</w:t>
      </w:r>
    </w:p>
    <w:p w:rsidR="0060122D" w:rsidRPr="00DC7B2A" w:rsidRDefault="0060122D">
      <w:pPr>
        <w:spacing w:line="259" w:lineRule="auto"/>
        <w:ind w:left="1081" w:firstLine="0"/>
        <w:rPr>
          <w:rFonts w:asciiTheme="minorHAnsi" w:hAnsiTheme="minorHAnsi"/>
          <w:szCs w:val="24"/>
        </w:rPr>
      </w:pPr>
    </w:p>
    <w:p w:rsidR="0060122D" w:rsidRPr="00DC7B2A" w:rsidRDefault="008E4175">
      <w:pPr>
        <w:spacing w:line="259" w:lineRule="auto"/>
        <w:ind w:left="610" w:hanging="1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eastAsia="Trebuchet MS" w:hAnsiTheme="minorHAnsi" w:cs="Trebuchet MS"/>
          <w:b/>
          <w:szCs w:val="24"/>
        </w:rPr>
        <w:t>§</w:t>
      </w:r>
      <w:r w:rsidRPr="00DC7B2A">
        <w:rPr>
          <w:rFonts w:asciiTheme="minorHAnsi" w:hAnsiTheme="minorHAnsi"/>
          <w:b/>
          <w:szCs w:val="24"/>
        </w:rPr>
        <w:t xml:space="preserve"> 6 </w:t>
      </w:r>
    </w:p>
    <w:p w:rsidR="0060122D" w:rsidRPr="00DC7B2A" w:rsidRDefault="008E4175">
      <w:pPr>
        <w:spacing w:line="259" w:lineRule="auto"/>
        <w:ind w:left="606" w:hanging="1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hAnsiTheme="minorHAnsi"/>
          <w:b/>
          <w:szCs w:val="24"/>
        </w:rPr>
        <w:t xml:space="preserve">Obowiązki Uczestnika projektu. </w:t>
      </w:r>
    </w:p>
    <w:p w:rsidR="009F07A4" w:rsidRPr="00DC7B2A" w:rsidRDefault="009F07A4">
      <w:pPr>
        <w:spacing w:line="259" w:lineRule="auto"/>
        <w:ind w:left="606" w:hanging="10"/>
        <w:jc w:val="center"/>
        <w:rPr>
          <w:rFonts w:asciiTheme="minorHAnsi" w:hAnsiTheme="minorHAnsi"/>
          <w:szCs w:val="24"/>
        </w:rPr>
      </w:pPr>
    </w:p>
    <w:p w:rsidR="0060122D" w:rsidRPr="00DC7B2A" w:rsidRDefault="008E4175" w:rsidP="00703A75">
      <w:p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1.</w:t>
      </w:r>
      <w:r w:rsidRPr="00DC7B2A">
        <w:rPr>
          <w:rFonts w:asciiTheme="minorHAnsi" w:eastAsia="Arial" w:hAnsiTheme="minorHAnsi" w:cs="Arial"/>
          <w:szCs w:val="24"/>
        </w:rPr>
        <w:t xml:space="preserve"> </w:t>
      </w:r>
      <w:r w:rsidRPr="00DC7B2A">
        <w:rPr>
          <w:rFonts w:asciiTheme="minorHAnsi" w:hAnsiTheme="minorHAnsi"/>
          <w:szCs w:val="24"/>
        </w:rPr>
        <w:t xml:space="preserve">Uczestnik Projektu zobowiązany jest do : </w:t>
      </w:r>
    </w:p>
    <w:p w:rsidR="0060122D" w:rsidRPr="00DC7B2A" w:rsidRDefault="008E4175" w:rsidP="00703A75">
      <w:pPr>
        <w:numPr>
          <w:ilvl w:val="1"/>
          <w:numId w:val="7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zapoznania się z niniejszym regulaminem</w:t>
      </w:r>
      <w:r w:rsidR="007B30F3" w:rsidRPr="00DC7B2A">
        <w:rPr>
          <w:rFonts w:asciiTheme="minorHAnsi" w:hAnsiTheme="minorHAnsi"/>
          <w:szCs w:val="24"/>
        </w:rPr>
        <w:t>,</w:t>
      </w:r>
      <w:r w:rsidRPr="00DC7B2A">
        <w:rPr>
          <w:rFonts w:asciiTheme="minorHAnsi" w:hAnsiTheme="minorHAnsi"/>
          <w:szCs w:val="24"/>
        </w:rPr>
        <w:t xml:space="preserve"> </w:t>
      </w:r>
    </w:p>
    <w:p w:rsidR="0060122D" w:rsidRPr="00DC7B2A" w:rsidRDefault="008E4175" w:rsidP="00703A75">
      <w:pPr>
        <w:numPr>
          <w:ilvl w:val="1"/>
          <w:numId w:val="7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podpisania </w:t>
      </w:r>
      <w:r w:rsidR="007B30F3" w:rsidRPr="00DC7B2A">
        <w:rPr>
          <w:rFonts w:asciiTheme="minorHAnsi" w:hAnsiTheme="minorHAnsi"/>
          <w:szCs w:val="24"/>
        </w:rPr>
        <w:t xml:space="preserve">dokumentów wymienionych w </w:t>
      </w:r>
      <w:r w:rsidR="007B30F3" w:rsidRPr="00DC7B2A">
        <w:rPr>
          <w:rFonts w:ascii="Arial" w:hAnsi="Arial" w:cs="Arial"/>
          <w:szCs w:val="24"/>
        </w:rPr>
        <w:t>֑</w:t>
      </w:r>
      <w:r w:rsidR="007B30F3" w:rsidRPr="00DC7B2A">
        <w:rPr>
          <w:rFonts w:asciiTheme="minorHAnsi" w:hAnsiTheme="minorHAnsi" w:cs="Arial"/>
          <w:szCs w:val="24"/>
        </w:rPr>
        <w:t>§4 punkt 4</w:t>
      </w:r>
      <w:r w:rsidRPr="00DC7B2A">
        <w:rPr>
          <w:rFonts w:asciiTheme="minorHAnsi" w:hAnsiTheme="minorHAnsi"/>
          <w:szCs w:val="24"/>
        </w:rPr>
        <w:t xml:space="preserve"> ( w imieniu dziecka podpisuje rodzic/ prawny opiekun) </w:t>
      </w:r>
    </w:p>
    <w:p w:rsidR="00703A75" w:rsidRPr="00DC7B2A" w:rsidRDefault="00703A75" w:rsidP="00703A75">
      <w:pPr>
        <w:numPr>
          <w:ilvl w:val="1"/>
          <w:numId w:val="7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uczestnictwa w zajęciach zgodnie z harmonogramem zajęć określonym przez szkołę do, której uczęszcza,</w:t>
      </w:r>
    </w:p>
    <w:p w:rsidR="0060122D" w:rsidRPr="00DC7B2A" w:rsidRDefault="00272B4A" w:rsidP="00703A75">
      <w:pPr>
        <w:numPr>
          <w:ilvl w:val="1"/>
          <w:numId w:val="7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obecność na </w:t>
      </w:r>
      <w:r w:rsidR="00703A75" w:rsidRPr="00DC7B2A">
        <w:rPr>
          <w:rFonts w:asciiTheme="minorHAnsi" w:hAnsiTheme="minorHAnsi"/>
          <w:szCs w:val="24"/>
        </w:rPr>
        <w:t>70</w:t>
      </w:r>
      <w:r w:rsidRPr="00DC7B2A">
        <w:rPr>
          <w:rFonts w:asciiTheme="minorHAnsi" w:hAnsiTheme="minorHAnsi"/>
          <w:szCs w:val="24"/>
        </w:rPr>
        <w:t xml:space="preserve"> % zajęć</w:t>
      </w:r>
      <w:r w:rsidR="00703A75" w:rsidRPr="00DC7B2A">
        <w:rPr>
          <w:rFonts w:asciiTheme="minorHAnsi" w:hAnsiTheme="minorHAnsi"/>
          <w:szCs w:val="24"/>
        </w:rPr>
        <w:t xml:space="preserve"> edukacyjnych, </w:t>
      </w:r>
      <w:r w:rsidR="008E4175" w:rsidRPr="00DC7B2A">
        <w:rPr>
          <w:rFonts w:asciiTheme="minorHAnsi" w:hAnsiTheme="minorHAnsi"/>
          <w:szCs w:val="24"/>
        </w:rPr>
        <w:t xml:space="preserve"> </w:t>
      </w:r>
    </w:p>
    <w:p w:rsidR="00272B4A" w:rsidRPr="00DC7B2A" w:rsidRDefault="00272B4A" w:rsidP="00703A75">
      <w:pPr>
        <w:numPr>
          <w:ilvl w:val="1"/>
          <w:numId w:val="7"/>
        </w:numPr>
        <w:tabs>
          <w:tab w:val="left" w:pos="284"/>
        </w:tabs>
        <w:spacing w:after="190"/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w razie konieczności</w:t>
      </w:r>
      <w:r w:rsidR="008E4175" w:rsidRPr="00DC7B2A">
        <w:rPr>
          <w:rFonts w:asciiTheme="minorHAnsi" w:hAnsiTheme="minorHAnsi"/>
          <w:szCs w:val="24"/>
        </w:rPr>
        <w:t xml:space="preserve"> rezygnac</w:t>
      </w:r>
      <w:r w:rsidRPr="00DC7B2A">
        <w:rPr>
          <w:rFonts w:asciiTheme="minorHAnsi" w:hAnsiTheme="minorHAnsi"/>
          <w:szCs w:val="24"/>
        </w:rPr>
        <w:t xml:space="preserve">ji z uczestnictwa w projekcie, </w:t>
      </w:r>
      <w:r w:rsidR="008E4175" w:rsidRPr="00DC7B2A">
        <w:rPr>
          <w:rFonts w:asciiTheme="minorHAnsi" w:hAnsiTheme="minorHAnsi"/>
          <w:szCs w:val="24"/>
        </w:rPr>
        <w:t xml:space="preserve">złożenie oświadczenia określającego przyczyny rezygnacji ( w imieniu dziecka podpisuje rodzic/ prawny opiekun) </w:t>
      </w:r>
    </w:p>
    <w:p w:rsidR="0060122D" w:rsidRPr="00DC7B2A" w:rsidRDefault="008E4175" w:rsidP="00272B4A">
      <w:pPr>
        <w:spacing w:line="259" w:lineRule="auto"/>
        <w:ind w:left="0" w:firstLine="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eastAsia="Trebuchet MS" w:hAnsiTheme="minorHAnsi" w:cs="Trebuchet MS"/>
          <w:b/>
          <w:szCs w:val="24"/>
        </w:rPr>
        <w:t>§</w:t>
      </w:r>
      <w:r w:rsidRPr="00DC7B2A">
        <w:rPr>
          <w:rFonts w:asciiTheme="minorHAnsi" w:hAnsiTheme="minorHAnsi"/>
          <w:b/>
          <w:szCs w:val="24"/>
        </w:rPr>
        <w:t xml:space="preserve"> 7</w:t>
      </w:r>
    </w:p>
    <w:p w:rsidR="0060122D" w:rsidRPr="00DC7B2A" w:rsidRDefault="00272B4A">
      <w:pPr>
        <w:spacing w:line="259" w:lineRule="auto"/>
        <w:ind w:left="606" w:right="359" w:hanging="10"/>
        <w:jc w:val="center"/>
        <w:rPr>
          <w:rFonts w:asciiTheme="minorHAnsi" w:hAnsiTheme="minorHAnsi"/>
          <w:b/>
          <w:szCs w:val="24"/>
        </w:rPr>
      </w:pPr>
      <w:r w:rsidRPr="00DC7B2A">
        <w:rPr>
          <w:rFonts w:asciiTheme="minorHAnsi" w:hAnsiTheme="minorHAnsi"/>
          <w:b/>
          <w:szCs w:val="24"/>
        </w:rPr>
        <w:t>Postanowienia koń</w:t>
      </w:r>
      <w:r w:rsidR="008E4175" w:rsidRPr="00DC7B2A">
        <w:rPr>
          <w:rFonts w:asciiTheme="minorHAnsi" w:hAnsiTheme="minorHAnsi"/>
          <w:b/>
          <w:szCs w:val="24"/>
        </w:rPr>
        <w:t xml:space="preserve">cowe. </w:t>
      </w:r>
    </w:p>
    <w:p w:rsidR="009F07A4" w:rsidRPr="00DC7B2A" w:rsidRDefault="009F07A4">
      <w:pPr>
        <w:spacing w:line="259" w:lineRule="auto"/>
        <w:ind w:left="606" w:right="359" w:hanging="10"/>
        <w:jc w:val="center"/>
        <w:rPr>
          <w:rFonts w:asciiTheme="minorHAnsi" w:hAnsiTheme="minorHAnsi"/>
          <w:szCs w:val="24"/>
        </w:rPr>
      </w:pPr>
    </w:p>
    <w:p w:rsidR="0060122D" w:rsidRPr="00DC7B2A" w:rsidRDefault="008E4175" w:rsidP="00703A75">
      <w:pPr>
        <w:numPr>
          <w:ilvl w:val="2"/>
          <w:numId w:val="4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>Regulamin obowiązuje z dniem ogłoszenia na stron</w:t>
      </w:r>
      <w:r w:rsidR="009F07A4" w:rsidRPr="00DC7B2A">
        <w:rPr>
          <w:rFonts w:asciiTheme="minorHAnsi" w:hAnsiTheme="minorHAnsi"/>
          <w:szCs w:val="24"/>
        </w:rPr>
        <w:t>ach</w:t>
      </w:r>
      <w:r w:rsidRPr="00DC7B2A">
        <w:rPr>
          <w:rFonts w:asciiTheme="minorHAnsi" w:hAnsiTheme="minorHAnsi"/>
          <w:szCs w:val="24"/>
        </w:rPr>
        <w:t xml:space="preserve"> </w:t>
      </w:r>
      <w:r w:rsidR="009F07A4" w:rsidRPr="00DC7B2A">
        <w:rPr>
          <w:rFonts w:asciiTheme="minorHAnsi" w:hAnsiTheme="minorHAnsi"/>
          <w:szCs w:val="24"/>
        </w:rPr>
        <w:t>internetowych szkół.</w:t>
      </w:r>
      <w:r w:rsidRPr="00DC7B2A">
        <w:rPr>
          <w:rFonts w:asciiTheme="minorHAnsi" w:hAnsiTheme="minorHAnsi"/>
          <w:b/>
          <w:szCs w:val="24"/>
        </w:rPr>
        <w:t xml:space="preserve"> </w:t>
      </w:r>
    </w:p>
    <w:p w:rsidR="0060122D" w:rsidRPr="00DC7B2A" w:rsidRDefault="008E4175" w:rsidP="00703A75">
      <w:pPr>
        <w:numPr>
          <w:ilvl w:val="2"/>
          <w:numId w:val="4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Sprawy nieuregulowane niniejszym regulaminem rozstrzygane są przez Koordynatora Projektu. </w:t>
      </w:r>
    </w:p>
    <w:p w:rsidR="0060122D" w:rsidRPr="00DC7B2A" w:rsidRDefault="008E4175" w:rsidP="00703A75">
      <w:pPr>
        <w:numPr>
          <w:ilvl w:val="2"/>
          <w:numId w:val="4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  <w:szCs w:val="24"/>
        </w:rPr>
      </w:pPr>
      <w:r w:rsidRPr="00DC7B2A">
        <w:rPr>
          <w:rFonts w:asciiTheme="minorHAnsi" w:hAnsiTheme="minorHAnsi"/>
          <w:szCs w:val="24"/>
        </w:rPr>
        <w:t xml:space="preserve">Aktualna </w:t>
      </w:r>
      <w:r w:rsidR="009A2DEB" w:rsidRPr="00DC7B2A">
        <w:rPr>
          <w:rFonts w:asciiTheme="minorHAnsi" w:hAnsiTheme="minorHAnsi"/>
          <w:szCs w:val="24"/>
        </w:rPr>
        <w:t>treść</w:t>
      </w:r>
      <w:r w:rsidRPr="00DC7B2A">
        <w:rPr>
          <w:rFonts w:asciiTheme="minorHAnsi" w:hAnsiTheme="minorHAnsi"/>
          <w:szCs w:val="24"/>
        </w:rPr>
        <w:t xml:space="preserve"> </w:t>
      </w:r>
      <w:r w:rsidR="003D4E37" w:rsidRPr="00DC7B2A">
        <w:rPr>
          <w:rFonts w:asciiTheme="minorHAnsi" w:hAnsiTheme="minorHAnsi"/>
          <w:szCs w:val="24"/>
        </w:rPr>
        <w:t>regulaminu dostępna</w:t>
      </w:r>
      <w:r w:rsidRPr="00DC7B2A">
        <w:rPr>
          <w:rFonts w:asciiTheme="minorHAnsi" w:hAnsiTheme="minorHAnsi"/>
          <w:szCs w:val="24"/>
        </w:rPr>
        <w:t xml:space="preserve"> jest w poszczególnych szkołach uczestniczących w projekcie.</w:t>
      </w:r>
      <w:r w:rsidRPr="00DC7B2A">
        <w:rPr>
          <w:rFonts w:asciiTheme="minorHAnsi" w:hAnsiTheme="minorHAnsi"/>
          <w:b/>
          <w:szCs w:val="24"/>
        </w:rPr>
        <w:t xml:space="preserve"> </w:t>
      </w:r>
    </w:p>
    <w:p w:rsidR="0060122D" w:rsidRPr="00703A75" w:rsidRDefault="008E4175">
      <w:pPr>
        <w:spacing w:after="178" w:line="259" w:lineRule="auto"/>
        <w:ind w:left="0" w:right="427" w:firstLine="0"/>
        <w:jc w:val="center"/>
        <w:rPr>
          <w:rFonts w:asciiTheme="minorHAnsi" w:hAnsiTheme="minorHAnsi"/>
          <w:szCs w:val="24"/>
        </w:rPr>
      </w:pPr>
      <w:r w:rsidRPr="00703A75">
        <w:rPr>
          <w:rFonts w:asciiTheme="minorHAnsi" w:hAnsiTheme="minorHAnsi"/>
          <w:szCs w:val="24"/>
        </w:rPr>
        <w:t xml:space="preserve"> </w:t>
      </w:r>
    </w:p>
    <w:p w:rsidR="0060122D" w:rsidRDefault="008E4175">
      <w:pPr>
        <w:spacing w:line="259" w:lineRule="auto"/>
        <w:ind w:left="0" w:firstLine="0"/>
        <w:rPr>
          <w:rFonts w:asciiTheme="minorHAnsi" w:hAnsiTheme="minorHAnsi"/>
          <w:b/>
          <w:szCs w:val="24"/>
        </w:rPr>
      </w:pPr>
      <w:r w:rsidRPr="00703A75">
        <w:rPr>
          <w:rFonts w:asciiTheme="minorHAnsi" w:hAnsiTheme="minorHAnsi"/>
          <w:b/>
          <w:szCs w:val="24"/>
        </w:rPr>
        <w:t xml:space="preserve"> </w:t>
      </w:r>
    </w:p>
    <w:p w:rsidR="001F5B9A" w:rsidRDefault="001F5B9A">
      <w:pPr>
        <w:spacing w:line="259" w:lineRule="auto"/>
        <w:ind w:left="0" w:firstLine="0"/>
        <w:rPr>
          <w:rFonts w:asciiTheme="minorHAnsi" w:hAnsiTheme="minorHAnsi"/>
          <w:b/>
          <w:szCs w:val="24"/>
        </w:rPr>
      </w:pPr>
    </w:p>
    <w:p w:rsidR="001F5B9A" w:rsidRDefault="001F5B9A">
      <w:pPr>
        <w:spacing w:line="259" w:lineRule="auto"/>
        <w:ind w:left="0" w:firstLine="0"/>
        <w:rPr>
          <w:rFonts w:asciiTheme="minorHAnsi" w:hAnsiTheme="minorHAnsi"/>
          <w:b/>
          <w:szCs w:val="24"/>
        </w:rPr>
      </w:pPr>
    </w:p>
    <w:p w:rsidR="001F5B9A" w:rsidRDefault="001F5B9A">
      <w:pPr>
        <w:spacing w:line="259" w:lineRule="auto"/>
        <w:ind w:left="0" w:firstLine="0"/>
        <w:rPr>
          <w:rFonts w:asciiTheme="minorHAnsi" w:hAnsiTheme="minorHAnsi"/>
          <w:b/>
          <w:szCs w:val="24"/>
        </w:rPr>
      </w:pPr>
    </w:p>
    <w:p w:rsidR="001F5B9A" w:rsidRDefault="001F5B9A">
      <w:pPr>
        <w:spacing w:line="259" w:lineRule="auto"/>
        <w:ind w:left="0" w:firstLine="0"/>
        <w:rPr>
          <w:rFonts w:asciiTheme="minorHAnsi" w:hAnsiTheme="minorHAnsi"/>
          <w:b/>
          <w:szCs w:val="24"/>
        </w:rPr>
      </w:pPr>
    </w:p>
    <w:p w:rsidR="001F5B9A" w:rsidRDefault="001F5B9A">
      <w:pPr>
        <w:spacing w:line="259" w:lineRule="auto"/>
        <w:ind w:left="0" w:firstLine="0"/>
        <w:rPr>
          <w:rFonts w:asciiTheme="minorHAnsi" w:hAnsiTheme="minorHAnsi"/>
          <w:b/>
          <w:szCs w:val="24"/>
        </w:rPr>
      </w:pPr>
    </w:p>
    <w:p w:rsidR="001F5B9A" w:rsidRDefault="001F5B9A">
      <w:pPr>
        <w:spacing w:line="259" w:lineRule="auto"/>
        <w:ind w:left="0" w:firstLine="0"/>
        <w:rPr>
          <w:rFonts w:asciiTheme="minorHAnsi" w:hAnsiTheme="minorHAnsi"/>
          <w:b/>
          <w:szCs w:val="24"/>
        </w:rPr>
      </w:pPr>
    </w:p>
    <w:p w:rsidR="001F5B9A" w:rsidRDefault="001F5B9A">
      <w:pPr>
        <w:spacing w:line="259" w:lineRule="auto"/>
        <w:ind w:left="0" w:firstLine="0"/>
        <w:rPr>
          <w:rFonts w:asciiTheme="minorHAnsi" w:hAnsiTheme="minorHAnsi"/>
          <w:b/>
          <w:szCs w:val="24"/>
        </w:rPr>
      </w:pPr>
    </w:p>
    <w:p w:rsidR="001F5B9A" w:rsidRPr="00B64F38" w:rsidRDefault="001F5B9A" w:rsidP="001F5B9A">
      <w:pPr>
        <w:spacing w:line="240" w:lineRule="auto"/>
        <w:ind w:left="0" w:firstLine="0"/>
        <w:jc w:val="center"/>
        <w:rPr>
          <w:rFonts w:asciiTheme="minorHAnsi" w:eastAsia="Times New Roman" w:hAnsiTheme="minorHAnsi" w:cs="Times New Roman"/>
          <w:b/>
        </w:rPr>
      </w:pPr>
      <w:r w:rsidRPr="00B64F38">
        <w:rPr>
          <w:rFonts w:asciiTheme="minorHAnsi" w:eastAsia="Times New Roman" w:hAnsiTheme="minorHAnsi" w:cs="Times New Roman"/>
          <w:b/>
        </w:rPr>
        <w:lastRenderedPageBreak/>
        <w:t>NARIADENIE č. 0050.OW</w:t>
      </w:r>
      <w:r>
        <w:rPr>
          <w:rFonts w:asciiTheme="minorHAnsi" w:eastAsia="Times New Roman" w:hAnsiTheme="minorHAnsi" w:cs="Times New Roman"/>
          <w:b/>
        </w:rPr>
        <w:t>.40</w:t>
      </w:r>
      <w:r w:rsidRPr="00B64F38">
        <w:rPr>
          <w:rFonts w:asciiTheme="minorHAnsi" w:eastAsia="Times New Roman" w:hAnsiTheme="minorHAnsi" w:cs="Times New Roman"/>
          <w:b/>
        </w:rPr>
        <w:t>.2019</w:t>
      </w:r>
    </w:p>
    <w:p w:rsidR="001F5B9A" w:rsidRPr="00B64F38" w:rsidRDefault="001F5B9A" w:rsidP="001F5B9A">
      <w:pPr>
        <w:spacing w:line="240" w:lineRule="auto"/>
        <w:ind w:left="0" w:firstLine="0"/>
        <w:jc w:val="center"/>
        <w:rPr>
          <w:rFonts w:asciiTheme="minorHAnsi" w:eastAsia="Times New Roman" w:hAnsiTheme="minorHAnsi" w:cs="Times New Roman"/>
        </w:rPr>
      </w:pPr>
      <w:bookmarkStart w:id="0" w:name="_GoBack"/>
      <w:bookmarkEnd w:id="0"/>
      <w:r w:rsidRPr="00B64F38">
        <w:rPr>
          <w:rFonts w:asciiTheme="minorHAnsi" w:eastAsia="Times New Roman" w:hAnsiTheme="minorHAnsi" w:cs="Times New Roman"/>
          <w:b/>
        </w:rPr>
        <w:t>STAROSTU MESTA A OBCE SZCZAWNICA</w:t>
      </w:r>
    </w:p>
    <w:p w:rsidR="001F5B9A" w:rsidRDefault="001F5B9A" w:rsidP="001F5B9A">
      <w:pPr>
        <w:spacing w:line="240" w:lineRule="auto"/>
        <w:ind w:left="0" w:firstLine="0"/>
        <w:jc w:val="center"/>
        <w:rPr>
          <w:rFonts w:asciiTheme="minorHAnsi" w:eastAsia="Times New Roman" w:hAnsiTheme="minorHAnsi" w:cs="Times New Roman"/>
          <w:b/>
        </w:rPr>
      </w:pPr>
      <w:r w:rsidRPr="00B64F38">
        <w:rPr>
          <w:rFonts w:asciiTheme="minorHAnsi" w:eastAsia="Times New Roman" w:hAnsiTheme="minorHAnsi" w:cs="Times New Roman"/>
          <w:b/>
        </w:rPr>
        <w:t>z 2. septembra 2019</w:t>
      </w:r>
    </w:p>
    <w:p w:rsidR="001F5B9A" w:rsidRPr="00B64F38" w:rsidRDefault="001F5B9A" w:rsidP="001F5B9A">
      <w:pPr>
        <w:spacing w:line="240" w:lineRule="auto"/>
        <w:ind w:left="0" w:firstLine="0"/>
        <w:jc w:val="center"/>
        <w:rPr>
          <w:rFonts w:asciiTheme="minorHAnsi" w:eastAsia="Times New Roman" w:hAnsiTheme="minorHAnsi" w:cs="Times New Roman"/>
        </w:rPr>
      </w:pPr>
    </w:p>
    <w:p w:rsidR="001F5B9A" w:rsidRPr="00B64F38" w:rsidRDefault="001F5B9A" w:rsidP="001F5B9A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="Times New Roman"/>
          <w:b/>
        </w:rPr>
      </w:pPr>
    </w:p>
    <w:p w:rsidR="001F5B9A" w:rsidRPr="00B64F38" w:rsidRDefault="001F5B9A" w:rsidP="001F5B9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 w:cs="Times New Roman"/>
          <w:b/>
        </w:rPr>
      </w:pPr>
      <w:r w:rsidRPr="00B64F38">
        <w:rPr>
          <w:rFonts w:asciiTheme="minorHAnsi" w:hAnsiTheme="minorHAnsi" w:cs="Times New Roman"/>
          <w:b/>
        </w:rPr>
        <w:t>týkajúce sa pravidiel náboru študentov na účasť na činnostiach organizovaných v rámci projektu „Viem kým budem“</w:t>
      </w:r>
    </w:p>
    <w:p w:rsidR="001F5B9A" w:rsidRPr="00B64F38" w:rsidRDefault="001F5B9A" w:rsidP="001F5B9A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Theme="minorHAnsi" w:hAnsiTheme="minorHAnsi" w:cs="Times New Roman"/>
          <w:b/>
        </w:rPr>
      </w:pPr>
    </w:p>
    <w:p w:rsidR="001F5B9A" w:rsidRPr="00B64F38" w:rsidRDefault="001F5B9A" w:rsidP="001F5B9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="Times New Roman"/>
        </w:rPr>
      </w:pPr>
      <w:r w:rsidRPr="00B64F38">
        <w:rPr>
          <w:rFonts w:asciiTheme="minorHAnsi" w:hAnsiTheme="minorHAnsi" w:cs="Times New Roman"/>
        </w:rPr>
        <w:t>V súlade s čl.</w:t>
      </w:r>
      <w:r>
        <w:rPr>
          <w:rFonts w:asciiTheme="minorHAnsi" w:hAnsiTheme="minorHAnsi" w:cs="Times New Roman"/>
        </w:rPr>
        <w:t xml:space="preserve"> </w:t>
      </w:r>
      <w:r w:rsidRPr="00B64F38">
        <w:rPr>
          <w:rFonts w:asciiTheme="minorHAnsi" w:hAnsiTheme="minorHAnsi" w:cs="Times New Roman"/>
        </w:rPr>
        <w:t>7 ods.</w:t>
      </w:r>
      <w:r>
        <w:rPr>
          <w:rFonts w:asciiTheme="minorHAnsi" w:hAnsiTheme="minorHAnsi" w:cs="Times New Roman"/>
        </w:rPr>
        <w:t xml:space="preserve"> </w:t>
      </w:r>
      <w:r w:rsidRPr="00B64F38">
        <w:rPr>
          <w:rFonts w:asciiTheme="minorHAnsi" w:hAnsiTheme="minorHAnsi" w:cs="Times New Roman"/>
        </w:rPr>
        <w:t>1 bod</w:t>
      </w:r>
      <w:r>
        <w:rPr>
          <w:rFonts w:asciiTheme="minorHAnsi" w:hAnsiTheme="minorHAnsi" w:cs="Times New Roman"/>
        </w:rPr>
        <w:t xml:space="preserve"> </w:t>
      </w:r>
      <w:r w:rsidRPr="00B64F38">
        <w:rPr>
          <w:rFonts w:asciiTheme="minorHAnsi" w:hAnsiTheme="minorHAnsi" w:cs="Times New Roman"/>
        </w:rPr>
        <w:t>8 zákona z 8. marca 1190 o komunálnej samospráve (Zbierka zákonov 2019.0.0506) v súvislosti s realizáciou projektu „Viem kým budem“, starosta mesta a obce Szczawnica vyhlasuje toto:</w:t>
      </w:r>
    </w:p>
    <w:p w:rsidR="001F5B9A" w:rsidRPr="00B64F38" w:rsidRDefault="001F5B9A" w:rsidP="001F5B9A">
      <w:pPr>
        <w:spacing w:line="259" w:lineRule="auto"/>
        <w:ind w:left="610" w:right="1080" w:hanging="11"/>
        <w:jc w:val="center"/>
        <w:rPr>
          <w:rFonts w:asciiTheme="minorHAnsi" w:hAnsiTheme="minorHAnsi"/>
          <w:b/>
        </w:rPr>
      </w:pPr>
      <w:r w:rsidRPr="00B64F38">
        <w:rPr>
          <w:rFonts w:asciiTheme="minorHAnsi" w:eastAsia="Trebuchet MS" w:hAnsiTheme="minorHAnsi"/>
          <w:b/>
        </w:rPr>
        <w:t>§</w:t>
      </w:r>
      <w:r>
        <w:rPr>
          <w:rFonts w:asciiTheme="minorHAnsi" w:eastAsia="Trebuchet MS" w:hAnsiTheme="minorHAnsi"/>
          <w:b/>
        </w:rPr>
        <w:t xml:space="preserve"> </w:t>
      </w:r>
      <w:r w:rsidRPr="00B64F38">
        <w:rPr>
          <w:rFonts w:asciiTheme="minorHAnsi" w:eastAsia="Trebuchet MS" w:hAnsiTheme="minorHAnsi"/>
          <w:b/>
        </w:rPr>
        <w:t xml:space="preserve">1 </w:t>
      </w:r>
    </w:p>
    <w:p w:rsidR="001F5B9A" w:rsidRPr="00B64F38" w:rsidRDefault="001F5B9A" w:rsidP="001F5B9A">
      <w:pPr>
        <w:spacing w:line="259" w:lineRule="auto"/>
        <w:ind w:left="606" w:right="1075" w:hanging="11"/>
        <w:jc w:val="center"/>
        <w:rPr>
          <w:rFonts w:asciiTheme="minorHAnsi" w:hAnsiTheme="minorHAnsi"/>
          <w:b/>
        </w:rPr>
      </w:pPr>
      <w:r w:rsidRPr="00B64F38">
        <w:rPr>
          <w:rFonts w:asciiTheme="minorHAnsi" w:hAnsiTheme="minorHAnsi"/>
          <w:b/>
        </w:rPr>
        <w:t xml:space="preserve">Informácie o projekte </w:t>
      </w:r>
    </w:p>
    <w:p w:rsidR="001F5B9A" w:rsidRPr="00B64F38" w:rsidRDefault="001F5B9A" w:rsidP="001F5B9A">
      <w:pPr>
        <w:spacing w:line="259" w:lineRule="auto"/>
        <w:ind w:left="606" w:right="1075" w:hanging="11"/>
        <w:jc w:val="center"/>
        <w:rPr>
          <w:rFonts w:asciiTheme="minorHAnsi" w:hAnsiTheme="minorHAnsi"/>
        </w:rPr>
      </w:pPr>
    </w:p>
    <w:p w:rsidR="001F5B9A" w:rsidRPr="00B64F38" w:rsidRDefault="001F5B9A" w:rsidP="001F5B9A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left="0" w:right="409" w:firstLine="0"/>
        <w:jc w:val="both"/>
        <w:rPr>
          <w:rFonts w:asciiTheme="minorHAnsi" w:hAnsiTheme="minorHAnsi" w:cs="Times New Roman"/>
        </w:rPr>
      </w:pPr>
      <w:r w:rsidRPr="00B64F38">
        <w:rPr>
          <w:rFonts w:asciiTheme="minorHAnsi" w:hAnsiTheme="minorHAnsi"/>
        </w:rPr>
        <w:t>Projekt „Viem kým budem“ sa realizuje ako súčasť programu cezhraničnej spolupráce Intereg VA Poľsko-Slovensko 2014 - 2020, prioritná os č. 3. Rozvoj cezhraničného vzdelávania a celoživotného vzdelávania</w:t>
      </w:r>
    </w:p>
    <w:p w:rsidR="001F5B9A" w:rsidRPr="00B64F38" w:rsidRDefault="001F5B9A" w:rsidP="001F5B9A">
      <w:pPr>
        <w:numPr>
          <w:ilvl w:val="0"/>
          <w:numId w:val="1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Projekt sa realizuje na základe dohody o grante č. INT/ET/TAT/3/II/A/0173 z 03.07.2019, uzatvorenej medzi Zväzkom Euroregión Tatry a mestom a obcou Szczawnica. </w:t>
      </w:r>
    </w:p>
    <w:p w:rsidR="001F5B9A" w:rsidRPr="00B64F38" w:rsidRDefault="001F5B9A" w:rsidP="001F5B9A">
      <w:pPr>
        <w:pStyle w:val="Akapitzlist"/>
        <w:numPr>
          <w:ilvl w:val="0"/>
          <w:numId w:val="1"/>
        </w:numPr>
        <w:tabs>
          <w:tab w:val="left" w:pos="284"/>
        </w:tabs>
        <w:spacing w:line="259" w:lineRule="auto"/>
        <w:ind w:left="0" w:right="409" w:firstLine="0"/>
        <w:jc w:val="both"/>
        <w:rPr>
          <w:rFonts w:asciiTheme="minorHAnsi" w:hAnsiTheme="minorHAnsi" w:cs="Times New Roman"/>
        </w:rPr>
      </w:pPr>
      <w:r w:rsidRPr="00B64F38">
        <w:rPr>
          <w:rFonts w:asciiTheme="minorHAnsi" w:hAnsiTheme="minorHAnsi"/>
        </w:rPr>
        <w:t>Projekt je spolufinancovaný Európskou úniou v rámci Európskeho fondu regionálneho rozvoja.</w:t>
      </w:r>
    </w:p>
    <w:p w:rsidR="001F5B9A" w:rsidRPr="00B64F38" w:rsidRDefault="001F5B9A" w:rsidP="001F5B9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right="409" w:firstLine="0"/>
        <w:jc w:val="both"/>
        <w:rPr>
          <w:rFonts w:asciiTheme="minorHAnsi" w:eastAsiaTheme="minorEastAsia" w:hAnsiTheme="minorHAnsi" w:cs="DejaVuSerifCondensed"/>
          <w:color w:val="auto"/>
        </w:rPr>
      </w:pPr>
      <w:r w:rsidRPr="00B64F38">
        <w:rPr>
          <w:rFonts w:asciiTheme="minorHAnsi" w:eastAsiaTheme="minorEastAsia" w:hAnsiTheme="minorHAnsi" w:cs="DejaVuSerifCondensed"/>
          <w:color w:val="auto"/>
        </w:rPr>
        <w:t>Cieľom projektu je zlepšiť kvalitu cezhraničného vzdelávania v obci Szczawnica a meste Spišská Belá prostredníctvom cezhraničnej výmeny existujúcich postupov v oblasti vyučovania odborného poradenstva a angličtiny, čo prispeje k rozvoju programu, ktorý dopĺňa osnovy odborného poradenstva a angličtiny. Cieľom realizácie programu je pripraviť žiakov a študentov na výber správneho spôsobu ďalšieho vzdelávania vypracovaním individuálneho plánu vzdelávania a odbornej kariéry a rozvoju kompetencií v anglickom jazyku</w:t>
      </w:r>
    </w:p>
    <w:p w:rsidR="001F5B9A" w:rsidRPr="00B64F38" w:rsidRDefault="001F5B9A" w:rsidP="001F5B9A">
      <w:pPr>
        <w:numPr>
          <w:ilvl w:val="0"/>
          <w:numId w:val="1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Projekt sa realizuje od 01.07.2019 do 30.06.2020  </w:t>
      </w:r>
    </w:p>
    <w:p w:rsidR="001F5B9A" w:rsidRPr="00B64F38" w:rsidRDefault="001F5B9A" w:rsidP="001F5B9A">
      <w:pPr>
        <w:spacing w:after="182" w:line="259" w:lineRule="auto"/>
        <w:ind w:left="610" w:right="1080" w:hanging="10"/>
        <w:jc w:val="both"/>
        <w:rPr>
          <w:rFonts w:asciiTheme="minorHAnsi" w:eastAsia="Trebuchet MS" w:hAnsiTheme="minorHAnsi" w:cs="Trebuchet MS"/>
        </w:rPr>
      </w:pPr>
    </w:p>
    <w:p w:rsidR="001F5B9A" w:rsidRPr="00B64F38" w:rsidRDefault="001F5B9A" w:rsidP="001F5B9A">
      <w:pPr>
        <w:spacing w:line="259" w:lineRule="auto"/>
        <w:ind w:left="610" w:right="1080" w:hanging="11"/>
        <w:jc w:val="center"/>
        <w:rPr>
          <w:rFonts w:asciiTheme="minorHAnsi" w:hAnsiTheme="minorHAnsi"/>
          <w:b/>
        </w:rPr>
      </w:pPr>
      <w:r w:rsidRPr="00B64F38">
        <w:rPr>
          <w:rFonts w:asciiTheme="minorHAnsi" w:eastAsia="Trebuchet MS" w:hAnsiTheme="minorHAnsi"/>
          <w:b/>
        </w:rPr>
        <w:t>§</w:t>
      </w:r>
      <w:r>
        <w:rPr>
          <w:rFonts w:asciiTheme="minorHAnsi" w:eastAsia="Trebuchet MS" w:hAnsiTheme="minorHAnsi"/>
          <w:b/>
        </w:rPr>
        <w:t xml:space="preserve"> </w:t>
      </w:r>
      <w:r w:rsidRPr="00B64F38">
        <w:rPr>
          <w:rFonts w:asciiTheme="minorHAnsi" w:eastAsia="Trebuchet MS" w:hAnsiTheme="minorHAnsi"/>
          <w:b/>
        </w:rPr>
        <w:t>2</w:t>
      </w:r>
    </w:p>
    <w:p w:rsidR="001F5B9A" w:rsidRPr="00B64F38" w:rsidRDefault="001F5B9A" w:rsidP="001F5B9A">
      <w:pPr>
        <w:spacing w:line="259" w:lineRule="auto"/>
        <w:ind w:left="606" w:right="1085" w:hanging="11"/>
        <w:jc w:val="center"/>
        <w:rPr>
          <w:rFonts w:asciiTheme="minorHAnsi" w:hAnsiTheme="minorHAnsi"/>
          <w:b/>
        </w:rPr>
      </w:pPr>
      <w:r w:rsidRPr="00B64F38">
        <w:rPr>
          <w:rFonts w:asciiTheme="minorHAnsi" w:hAnsiTheme="minorHAnsi"/>
          <w:b/>
        </w:rPr>
        <w:t>Všeobecné ustanovenia</w:t>
      </w:r>
    </w:p>
    <w:p w:rsidR="001F5B9A" w:rsidRPr="00B64F38" w:rsidRDefault="001F5B9A" w:rsidP="001F5B9A">
      <w:pPr>
        <w:spacing w:line="259" w:lineRule="auto"/>
        <w:ind w:left="606" w:right="1085" w:hanging="11"/>
        <w:jc w:val="center"/>
        <w:rPr>
          <w:rFonts w:asciiTheme="minorHAnsi" w:hAnsiTheme="minorHAnsi"/>
        </w:rPr>
      </w:pPr>
    </w:p>
    <w:p w:rsidR="001F5B9A" w:rsidRPr="00B64F38" w:rsidRDefault="001F5B9A" w:rsidP="001F5B9A">
      <w:pPr>
        <w:numPr>
          <w:ilvl w:val="0"/>
          <w:numId w:val="2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Tieto nariadenia určujú pravidlá prijímania záujemcov, vrátane prijímania účastníkov a pravidlá účasti na projekte „Viem kým budem“ ďalej len „Projekt“</w:t>
      </w:r>
      <w:r w:rsidRPr="00B64F38">
        <w:rPr>
          <w:rFonts w:asciiTheme="minorHAnsi" w:hAnsiTheme="minorHAnsi"/>
          <w:b/>
        </w:rPr>
        <w:t>,</w:t>
      </w:r>
      <w:r w:rsidRPr="00B64F38">
        <w:rPr>
          <w:rFonts w:asciiTheme="minorHAnsi" w:hAnsiTheme="minorHAnsi"/>
        </w:rPr>
        <w:t xml:space="preserve"> </w:t>
      </w:r>
    </w:p>
    <w:p w:rsidR="001F5B9A" w:rsidRPr="00B64F38" w:rsidRDefault="001F5B9A" w:rsidP="001F5B9A">
      <w:pPr>
        <w:numPr>
          <w:ilvl w:val="0"/>
          <w:numId w:val="2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Prijímanie na projekt predpokladá žiakov v VI-VIII triede Základnej školy č.2 v Szczawnici a žiakov VII-VIII triedy Základnej školy M.R. Štefánika v Spišskej Belej </w:t>
      </w:r>
    </w:p>
    <w:p w:rsidR="001F5B9A" w:rsidRPr="00B64F38" w:rsidRDefault="001F5B9A" w:rsidP="001F5B9A">
      <w:pPr>
        <w:numPr>
          <w:ilvl w:val="0"/>
          <w:numId w:val="2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Účasť na projekte zahŕňa účasť na</w:t>
      </w:r>
      <w:r w:rsidRPr="00B64F38">
        <w:rPr>
          <w:rFonts w:asciiTheme="minorHAnsi" w:eastAsiaTheme="minorEastAsia" w:hAnsiTheme="minorHAnsi" w:cs="DejaVuSerifCondensed"/>
          <w:color w:val="auto"/>
        </w:rPr>
        <w:t>:</w:t>
      </w:r>
      <w:r w:rsidRPr="00B64F38">
        <w:t xml:space="preserve"> </w:t>
      </w:r>
    </w:p>
    <w:p w:rsidR="001F5B9A" w:rsidRPr="00B64F38" w:rsidRDefault="001F5B9A" w:rsidP="001F5B9A">
      <w:pPr>
        <w:tabs>
          <w:tab w:val="left" w:pos="284"/>
        </w:tabs>
        <w:ind w:left="13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eastAsiaTheme="minorEastAsia" w:hAnsiTheme="minorHAnsi" w:cs="DejaVuSerifCondensed"/>
          <w:color w:val="auto"/>
        </w:rPr>
        <w:t>- Didaktických činnostiach v oblasti:</w:t>
      </w:r>
    </w:p>
    <w:p w:rsidR="001F5B9A" w:rsidRPr="00B64F38" w:rsidRDefault="001F5B9A" w:rsidP="001F5B9A">
      <w:p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* Kariérne poradenstvo - kurzy zamerané na poskytovanie najširšej ponuky na trhu práce pre študentov,</w:t>
      </w:r>
    </w:p>
    <w:p w:rsidR="001F5B9A" w:rsidRPr="00B64F38" w:rsidRDefault="001F5B9A" w:rsidP="001F5B9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eastAsiaTheme="minorEastAsia" w:hAnsiTheme="minorHAnsi" w:cs="DejaVuSerifCondensed"/>
          <w:color w:val="auto"/>
        </w:rPr>
      </w:pPr>
      <w:r w:rsidRPr="00B64F38">
        <w:rPr>
          <w:rFonts w:asciiTheme="minorHAnsi" w:hAnsiTheme="minorHAnsi"/>
        </w:rPr>
        <w:t>* Angličtina -</w:t>
      </w:r>
      <w:r w:rsidRPr="00B64F38">
        <w:rPr>
          <w:rFonts w:asciiTheme="minorHAnsi" w:eastAsiaTheme="minorEastAsia" w:hAnsiTheme="minorHAnsi" w:cs="DejaVuSerifCondensed"/>
          <w:color w:val="auto"/>
        </w:rPr>
        <w:t xml:space="preserve"> predpokladá sa učenie slovnej zásoby používanej v rôznych profesiách s dôrazom na verbálnu komunikáciu,</w:t>
      </w:r>
      <w:r w:rsidRPr="00B64F38">
        <w:t xml:space="preserve"> </w:t>
      </w:r>
    </w:p>
    <w:p w:rsidR="001F5B9A" w:rsidRPr="00B64F38" w:rsidRDefault="001F5B9A" w:rsidP="001F5B9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/>
          <w:i/>
        </w:rPr>
      </w:pPr>
      <w:r w:rsidRPr="00B64F38">
        <w:rPr>
          <w:rFonts w:asciiTheme="minorHAnsi" w:eastAsiaTheme="minorEastAsia" w:hAnsiTheme="minorHAnsi" w:cs="DejaVuSerifCondensed"/>
          <w:color w:val="auto"/>
        </w:rPr>
        <w:t>- Vzdelávací výlet - do Krakova na Vzdelávací veľtrh Festival povolaní v Malopoľskom</w:t>
      </w:r>
    </w:p>
    <w:p w:rsidR="001F5B9A" w:rsidRPr="00B64F38" w:rsidRDefault="001F5B9A" w:rsidP="001F5B9A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hAnsiTheme="minorHAnsi"/>
          <w:i/>
        </w:rPr>
      </w:pPr>
      <w:r w:rsidRPr="00B64F38">
        <w:rPr>
          <w:rFonts w:asciiTheme="minorHAnsi" w:hAnsiTheme="minorHAnsi"/>
        </w:rPr>
        <w:lastRenderedPageBreak/>
        <w:t xml:space="preserve">Informácie o projekte sú k dispozícii na webovej stránke www.sp2.szczawnica.pl, www.zsstefsbela.edupage.org a na sekretariáte každej školy, ktorá sa zúčastňuje na projekte. </w:t>
      </w:r>
    </w:p>
    <w:p w:rsidR="001F5B9A" w:rsidRPr="00B64F38" w:rsidRDefault="001F5B9A" w:rsidP="001F5B9A">
      <w:pPr>
        <w:numPr>
          <w:ilvl w:val="0"/>
          <w:numId w:val="2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Na nábor účastníkov dozerá náborový výbor vymenovaný koordinátorom projektu.</w:t>
      </w:r>
    </w:p>
    <w:p w:rsidR="001F5B9A" w:rsidRPr="00B64F38" w:rsidRDefault="001F5B9A" w:rsidP="001F5B9A">
      <w:pPr>
        <w:spacing w:line="259" w:lineRule="auto"/>
        <w:ind w:left="721" w:firstLine="0"/>
        <w:jc w:val="center"/>
        <w:rPr>
          <w:rFonts w:asciiTheme="minorHAnsi" w:hAnsiTheme="minorHAnsi"/>
          <w:b/>
        </w:rPr>
      </w:pPr>
      <w:r w:rsidRPr="00B64F38">
        <w:rPr>
          <w:rFonts w:asciiTheme="minorHAnsi" w:eastAsia="Trebuchet MS" w:hAnsiTheme="minorHAnsi"/>
          <w:b/>
        </w:rPr>
        <w:t>§</w:t>
      </w:r>
      <w:r>
        <w:rPr>
          <w:rFonts w:asciiTheme="minorHAnsi" w:eastAsia="Trebuchet MS" w:hAnsiTheme="minorHAnsi"/>
          <w:b/>
        </w:rPr>
        <w:t xml:space="preserve"> </w:t>
      </w:r>
      <w:r w:rsidRPr="00B64F38">
        <w:rPr>
          <w:rFonts w:asciiTheme="minorHAnsi" w:eastAsia="Trebuchet MS" w:hAnsiTheme="minorHAnsi"/>
          <w:b/>
        </w:rPr>
        <w:t>3</w:t>
      </w:r>
    </w:p>
    <w:p w:rsidR="001F5B9A" w:rsidRPr="00B64F38" w:rsidRDefault="001F5B9A" w:rsidP="001F5B9A">
      <w:pPr>
        <w:spacing w:line="259" w:lineRule="auto"/>
        <w:ind w:left="606" w:right="355" w:hanging="10"/>
        <w:jc w:val="center"/>
        <w:rPr>
          <w:rFonts w:asciiTheme="minorHAnsi" w:hAnsiTheme="minorHAnsi"/>
          <w:b/>
        </w:rPr>
      </w:pPr>
      <w:r w:rsidRPr="00B64F38">
        <w:rPr>
          <w:rFonts w:asciiTheme="minorHAnsi" w:hAnsiTheme="minorHAnsi"/>
          <w:b/>
        </w:rPr>
        <w:t xml:space="preserve">Všeobecné pravidlá prijímania </w:t>
      </w:r>
    </w:p>
    <w:p w:rsidR="001F5B9A" w:rsidRPr="00B64F38" w:rsidRDefault="001F5B9A" w:rsidP="001F5B9A">
      <w:pPr>
        <w:spacing w:line="259" w:lineRule="auto"/>
        <w:ind w:left="606" w:right="355" w:hanging="10"/>
        <w:jc w:val="both"/>
        <w:rPr>
          <w:rFonts w:asciiTheme="minorHAnsi" w:hAnsiTheme="minorHAnsi"/>
        </w:rPr>
      </w:pPr>
    </w:p>
    <w:p w:rsidR="001F5B9A" w:rsidRPr="00B64F38" w:rsidRDefault="001F5B9A" w:rsidP="001F5B9A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 xml:space="preserve">Miesto náboru je škola, do ktorej účastník patrí. Prijímanie žiadostí od 8.00 do 15.00 hod. v sekretariáte školy. </w:t>
      </w:r>
    </w:p>
    <w:p w:rsidR="001F5B9A" w:rsidRPr="00B64F38" w:rsidRDefault="001F5B9A" w:rsidP="001F5B9A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 xml:space="preserve">K náboru môžu pristúpiť žiaci navštevujúcich Základnú školu č.2 v Szczawnici a </w:t>
      </w:r>
      <w:r w:rsidRPr="00B64F38">
        <w:rPr>
          <w:rFonts w:asciiTheme="minorHAnsi" w:hAnsiTheme="minorHAnsi"/>
        </w:rPr>
        <w:t>Základnú školu M. R. Štefánika v Spišskej Belej,</w:t>
      </w:r>
      <w:r w:rsidRPr="00B64F38">
        <w:t xml:space="preserve"> </w:t>
      </w:r>
    </w:p>
    <w:p w:rsidR="001F5B9A" w:rsidRPr="00B64F38" w:rsidRDefault="001F5B9A" w:rsidP="001F5B9A">
      <w:pPr>
        <w:numPr>
          <w:ilvl w:val="0"/>
          <w:numId w:val="9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V náborovom procese sa budú využívať politiky rodovej rovnosti a rovnaké príležitosti. </w:t>
      </w:r>
    </w:p>
    <w:p w:rsidR="001F5B9A" w:rsidRPr="00B64F38" w:rsidRDefault="001F5B9A" w:rsidP="001F5B9A">
      <w:pPr>
        <w:numPr>
          <w:ilvl w:val="0"/>
          <w:numId w:val="9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Postup prijímania účastníkov zahŕňa a zaväzuje osoby zodpovedné za realizáciu projektu na školách, aby dodržiavali otázky ochrany osobných údajov. </w:t>
      </w:r>
    </w:p>
    <w:p w:rsidR="001F5B9A" w:rsidRPr="00B64F38" w:rsidRDefault="001F5B9A" w:rsidP="001F5B9A">
      <w:pPr>
        <w:spacing w:line="259" w:lineRule="auto"/>
        <w:ind w:left="721" w:firstLine="0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 </w:t>
      </w:r>
    </w:p>
    <w:p w:rsidR="001F5B9A" w:rsidRPr="00B64F38" w:rsidRDefault="001F5B9A" w:rsidP="001F5B9A">
      <w:pPr>
        <w:spacing w:line="259" w:lineRule="auto"/>
        <w:ind w:left="610" w:right="365" w:hanging="10"/>
        <w:jc w:val="center"/>
        <w:rPr>
          <w:rFonts w:asciiTheme="minorHAnsi" w:hAnsiTheme="minorHAnsi"/>
          <w:b/>
        </w:rPr>
      </w:pPr>
      <w:r w:rsidRPr="00B64F38">
        <w:rPr>
          <w:rFonts w:asciiTheme="minorHAnsi" w:hAnsiTheme="minorHAnsi"/>
          <w:b/>
        </w:rPr>
        <w:t xml:space="preserve">§ 4 </w:t>
      </w:r>
    </w:p>
    <w:p w:rsidR="001F5B9A" w:rsidRPr="00B64F38" w:rsidRDefault="001F5B9A" w:rsidP="001F5B9A">
      <w:pPr>
        <w:spacing w:line="259" w:lineRule="auto"/>
        <w:ind w:left="606" w:right="373" w:hanging="10"/>
        <w:jc w:val="center"/>
        <w:rPr>
          <w:rFonts w:asciiTheme="minorHAnsi" w:hAnsiTheme="minorHAnsi"/>
          <w:b/>
        </w:rPr>
      </w:pPr>
      <w:r w:rsidRPr="00B64F38">
        <w:rPr>
          <w:rFonts w:asciiTheme="minorHAnsi" w:hAnsiTheme="minorHAnsi"/>
          <w:b/>
        </w:rPr>
        <w:t xml:space="preserve">Pravidlá prijímania / kvalifikácie účastníkov </w:t>
      </w:r>
    </w:p>
    <w:p w:rsidR="001F5B9A" w:rsidRPr="00B64F38" w:rsidRDefault="001F5B9A" w:rsidP="001F5B9A">
      <w:pPr>
        <w:spacing w:line="259" w:lineRule="auto"/>
        <w:ind w:left="606" w:right="373" w:hanging="10"/>
        <w:jc w:val="center"/>
        <w:rPr>
          <w:rFonts w:asciiTheme="minorHAnsi" w:hAnsiTheme="minorHAnsi"/>
        </w:rPr>
      </w:pPr>
    </w:p>
    <w:p w:rsidR="001F5B9A" w:rsidRPr="00B64F38" w:rsidRDefault="001F5B9A" w:rsidP="001F5B9A">
      <w:pPr>
        <w:numPr>
          <w:ilvl w:val="1"/>
          <w:numId w:val="5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Za nábor účastníkov projektu v danej škole zodpovedá Náborová komisia. </w:t>
      </w:r>
    </w:p>
    <w:p w:rsidR="001F5B9A" w:rsidRPr="00B64F38" w:rsidRDefault="001F5B9A" w:rsidP="001F5B9A">
      <w:pPr>
        <w:numPr>
          <w:ilvl w:val="1"/>
          <w:numId w:val="5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Prijímanie účastníkov projektu sa začína 2. septembra 2019 a trvá do 13. septembra 2019.</w:t>
      </w:r>
    </w:p>
    <w:p w:rsidR="001F5B9A" w:rsidRPr="00B64F38" w:rsidRDefault="001F5B9A" w:rsidP="001F5B9A">
      <w:pPr>
        <w:numPr>
          <w:ilvl w:val="1"/>
          <w:numId w:val="5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Kritériá náboru:</w:t>
      </w:r>
    </w:p>
    <w:p w:rsidR="001F5B9A" w:rsidRPr="00B64F38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>a) Podmienkou účasti účastníka na projekte je vyplnenie a podpísanie:</w:t>
      </w:r>
    </w:p>
    <w:p w:rsidR="001F5B9A" w:rsidRPr="00B64F38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>- Vyhlásenie o účasti na projekte, Vyhlásenie o prečítaní nariadenia (príloha č.1)</w:t>
      </w:r>
    </w:p>
    <w:p w:rsidR="001F5B9A" w:rsidRPr="00B64F38" w:rsidRDefault="001F5B9A" w:rsidP="001F5B9A">
      <w:pPr>
        <w:tabs>
          <w:tab w:val="left" w:pos="284"/>
        </w:tabs>
        <w:ind w:left="0" w:right="469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>- Vyhlásenia o súhlase so spracovaním osobných údajov (príloha č. 2)</w:t>
      </w:r>
    </w:p>
    <w:p w:rsidR="001F5B9A" w:rsidRPr="00B64F38" w:rsidRDefault="001F5B9A" w:rsidP="001F5B9A">
      <w:pPr>
        <w:tabs>
          <w:tab w:val="left" w:pos="284"/>
        </w:tabs>
        <w:ind w:left="0" w:right="469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>- Vyhlásenie o využívaní podobizne</w:t>
      </w:r>
      <w:r>
        <w:rPr>
          <w:rFonts w:asciiTheme="minorHAnsi" w:eastAsiaTheme="minorEastAsia" w:hAnsiTheme="minorHAnsi" w:cs="ArialMT"/>
          <w:color w:val="auto"/>
        </w:rPr>
        <w:t xml:space="preserve"> </w:t>
      </w:r>
      <w:r w:rsidRPr="00B64F38">
        <w:rPr>
          <w:rFonts w:asciiTheme="minorHAnsi" w:eastAsiaTheme="minorEastAsia" w:hAnsiTheme="minorHAnsi" w:cs="ArialMT"/>
          <w:color w:val="auto"/>
        </w:rPr>
        <w:t>(príloha č. 3)</w:t>
      </w:r>
      <w:r>
        <w:rPr>
          <w:rFonts w:asciiTheme="minorHAnsi" w:eastAsiaTheme="minorEastAsia" w:hAnsiTheme="minorHAnsi" w:cs="ArialMT"/>
          <w:color w:val="auto"/>
        </w:rPr>
        <w:t xml:space="preserve"> </w:t>
      </w:r>
    </w:p>
    <w:p w:rsidR="001F5B9A" w:rsidRPr="00B64F38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>* V prípade maloletých je potrebný podpis rodiča / zákonného zástupcu.</w:t>
      </w:r>
    </w:p>
    <w:p w:rsidR="001F5B9A" w:rsidRPr="00B64F38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>* Odmietnutie súhlasu so spracovaním osobných údajov dieťaťa alebo v prípade maloletých detí rodičom / zákonným zástupcom sa rovná nemožnosti účastníka podieľať sa na činnostiach vykonávaných v rámci projektu.</w:t>
      </w:r>
    </w:p>
    <w:p w:rsidR="001F5B9A" w:rsidRPr="00B64F38" w:rsidRDefault="001F5B9A" w:rsidP="001F5B9A">
      <w:pPr>
        <w:numPr>
          <w:ilvl w:val="1"/>
          <w:numId w:val="5"/>
        </w:numPr>
        <w:tabs>
          <w:tab w:val="left" w:pos="284"/>
        </w:tabs>
        <w:ind w:left="0" w:right="469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Kritériá účasti na projekte:</w:t>
      </w:r>
    </w:p>
    <w:p w:rsidR="001F5B9A" w:rsidRPr="00B64F38" w:rsidRDefault="001F5B9A" w:rsidP="001F5B9A">
      <w:pPr>
        <w:tabs>
          <w:tab w:val="left" w:pos="284"/>
        </w:tabs>
        <w:ind w:left="13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eastAsiaTheme="minorEastAsia" w:hAnsiTheme="minorHAnsi" w:cs="ArialMT"/>
          <w:color w:val="auto"/>
        </w:rPr>
        <w:t>- vyjadrenie ochoty zúčastniť sa na činnostiach</w:t>
      </w:r>
    </w:p>
    <w:p w:rsidR="001F5B9A" w:rsidRPr="00B64F38" w:rsidRDefault="001F5B9A" w:rsidP="001F5B9A">
      <w:pPr>
        <w:pStyle w:val="Akapitzlist"/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>- v prípade väčšieho počtu uchádzačov, ako sa pôvodne predpokladalo, budú mať prioritu študenti so slabými výsledkami v predmete anglický jazyk v roku 2018/2019,</w:t>
      </w:r>
    </w:p>
    <w:p w:rsidR="001F5B9A" w:rsidRPr="00B64F38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</w:rPr>
      </w:pPr>
      <w:r w:rsidRPr="00B64F38">
        <w:rPr>
          <w:rFonts w:asciiTheme="minorHAnsi" w:eastAsiaTheme="minorEastAsia" w:hAnsiTheme="minorHAnsi" w:cs="ArialMT"/>
          <w:color w:val="auto"/>
        </w:rPr>
        <w:t>- pre ostatných sa vytvorí rezervný zoznam</w:t>
      </w:r>
    </w:p>
    <w:p w:rsidR="001F5B9A" w:rsidRPr="00B64F38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hAnsiTheme="minorHAnsi"/>
        </w:rPr>
      </w:pPr>
      <w:r w:rsidRPr="00B64F38">
        <w:rPr>
          <w:rFonts w:asciiTheme="minorHAnsi" w:eastAsiaTheme="minorEastAsia" w:hAnsiTheme="minorHAnsi" w:cs="ArialMT"/>
          <w:color w:val="auto"/>
        </w:rPr>
        <w:t xml:space="preserve">6. </w:t>
      </w:r>
      <w:r w:rsidRPr="00B64F38">
        <w:rPr>
          <w:rFonts w:asciiTheme="minorHAnsi" w:hAnsiTheme="minorHAnsi"/>
        </w:rPr>
        <w:t>Výsledkom náboru bude príprava zoznamov účastníkov kvalifikovaných na účasť, s uvedením počtu osôb so zdravotným postihnutím a určenie typu zdravotného postihnutia s cieľom prispôsobiť podmienky tried zdravotnému postihnutiu účastníka.</w:t>
      </w:r>
      <w:r w:rsidRPr="00B64F38">
        <w:t xml:space="preserve"> </w:t>
      </w:r>
    </w:p>
    <w:p w:rsidR="001F5B9A" w:rsidRPr="00B64F38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7. Prijímacia komisia pripraví rezervný zoznam. </w:t>
      </w:r>
    </w:p>
    <w:p w:rsidR="001F5B9A" w:rsidRPr="00B64F38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8. V prípade rezignácie účastníka projektu bude na účasť na projekte pozvaný prvý študent z rezervného zoznamu.</w:t>
      </w:r>
    </w:p>
    <w:p w:rsidR="001F5B9A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</w:pPr>
      <w:r w:rsidRPr="00B64F38">
        <w:rPr>
          <w:rFonts w:asciiTheme="minorHAnsi" w:hAnsiTheme="minorHAnsi"/>
        </w:rPr>
        <w:t xml:space="preserve">9. Prijímací proces bude dokončený </w:t>
      </w:r>
      <w:r w:rsidRPr="00B64F38">
        <w:rPr>
          <w:rFonts w:asciiTheme="minorHAnsi" w:eastAsiaTheme="minorEastAsia" w:hAnsiTheme="minorHAnsi" w:cs="ArialMT"/>
          <w:color w:val="auto"/>
        </w:rPr>
        <w:t>prípravou správy o nábore a poskytnutie kandidátom zoznamu osôb kvalifikovaných na účasť na projekte a rezervných zoznamov.</w:t>
      </w:r>
      <w:r w:rsidRPr="00B64F38">
        <w:t xml:space="preserve"> </w:t>
      </w:r>
    </w:p>
    <w:p w:rsidR="001F5B9A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</w:pPr>
    </w:p>
    <w:p w:rsidR="001F5B9A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</w:pPr>
    </w:p>
    <w:p w:rsidR="001F5B9A" w:rsidRPr="00B64F38" w:rsidRDefault="001F5B9A" w:rsidP="001F5B9A">
      <w:p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13"/>
        <w:jc w:val="both"/>
        <w:rPr>
          <w:rFonts w:asciiTheme="minorHAnsi" w:eastAsiaTheme="minorEastAsia" w:hAnsiTheme="minorHAnsi" w:cs="ArialMT"/>
          <w:color w:val="auto"/>
        </w:rPr>
      </w:pPr>
    </w:p>
    <w:p w:rsidR="001F5B9A" w:rsidRPr="00B64F38" w:rsidRDefault="001F5B9A" w:rsidP="001F5B9A">
      <w:pPr>
        <w:spacing w:line="259" w:lineRule="auto"/>
        <w:ind w:left="610" w:right="365" w:hanging="10"/>
        <w:jc w:val="center"/>
        <w:rPr>
          <w:rFonts w:asciiTheme="minorHAnsi" w:hAnsiTheme="minorHAnsi"/>
          <w:b/>
        </w:rPr>
      </w:pPr>
      <w:r w:rsidRPr="00B64F38">
        <w:rPr>
          <w:rFonts w:asciiTheme="minorHAnsi" w:eastAsia="Trebuchet MS" w:hAnsiTheme="minorHAnsi"/>
          <w:b/>
        </w:rPr>
        <w:lastRenderedPageBreak/>
        <w:t xml:space="preserve">§ 5 </w:t>
      </w:r>
    </w:p>
    <w:p w:rsidR="001F5B9A" w:rsidRPr="00B64F38" w:rsidRDefault="001F5B9A" w:rsidP="001F5B9A">
      <w:pPr>
        <w:spacing w:line="259" w:lineRule="auto"/>
        <w:ind w:left="606" w:right="357" w:hanging="10"/>
        <w:jc w:val="center"/>
        <w:rPr>
          <w:rFonts w:asciiTheme="minorHAnsi" w:hAnsiTheme="minorHAnsi"/>
          <w:b/>
        </w:rPr>
      </w:pPr>
      <w:r w:rsidRPr="00B64F38">
        <w:rPr>
          <w:rFonts w:asciiTheme="minorHAnsi" w:hAnsiTheme="minorHAnsi"/>
          <w:b/>
        </w:rPr>
        <w:t xml:space="preserve">Práva účastníkov projektu. </w:t>
      </w:r>
    </w:p>
    <w:p w:rsidR="001F5B9A" w:rsidRPr="00B64F38" w:rsidRDefault="001F5B9A" w:rsidP="001F5B9A">
      <w:pPr>
        <w:spacing w:line="259" w:lineRule="auto"/>
        <w:ind w:left="606" w:right="357" w:hanging="10"/>
        <w:jc w:val="center"/>
        <w:rPr>
          <w:rFonts w:asciiTheme="minorHAnsi" w:hAnsiTheme="minorHAnsi"/>
        </w:rPr>
      </w:pPr>
    </w:p>
    <w:p w:rsidR="001F5B9A" w:rsidRPr="00B64F38" w:rsidRDefault="001F5B9A" w:rsidP="001F5B9A">
      <w:p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1</w:t>
      </w:r>
      <w:r w:rsidRPr="00B64F38">
        <w:rPr>
          <w:rFonts w:asciiTheme="minorHAnsi" w:hAnsiTheme="minorHAnsi"/>
          <w:b/>
        </w:rPr>
        <w:t xml:space="preserve">, </w:t>
      </w:r>
      <w:r w:rsidRPr="00B64F38">
        <w:rPr>
          <w:rFonts w:asciiTheme="minorHAnsi" w:hAnsiTheme="minorHAnsi"/>
        </w:rPr>
        <w:t>Každý účastník projektu má právo na:</w:t>
      </w:r>
      <w:r w:rsidRPr="00B64F38">
        <w:rPr>
          <w:rFonts w:asciiTheme="minorHAnsi" w:hAnsiTheme="minorHAnsi"/>
          <w:b/>
        </w:rPr>
        <w:t xml:space="preserve"> </w:t>
      </w:r>
    </w:p>
    <w:p w:rsidR="001F5B9A" w:rsidRPr="00B64F38" w:rsidRDefault="001F5B9A" w:rsidP="001F5B9A">
      <w:pPr>
        <w:numPr>
          <w:ilvl w:val="2"/>
          <w:numId w:val="6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bezplatnú účasť na aktivitách organizovaných v rámci projektu, </w:t>
      </w:r>
    </w:p>
    <w:p w:rsidR="001F5B9A" w:rsidRPr="00B64F38" w:rsidRDefault="001F5B9A" w:rsidP="001F5B9A">
      <w:pPr>
        <w:numPr>
          <w:ilvl w:val="2"/>
          <w:numId w:val="6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bezplatné používanie učebných pomôcok pre vedené činnosti,</w:t>
      </w:r>
    </w:p>
    <w:p w:rsidR="001F5B9A" w:rsidRPr="00B64F38" w:rsidRDefault="001F5B9A" w:rsidP="001F5B9A">
      <w:pPr>
        <w:numPr>
          <w:ilvl w:val="2"/>
          <w:numId w:val="6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bezplatná účasť na vzdelávacom výlete organizovanom v rámci projektu,</w:t>
      </w:r>
    </w:p>
    <w:p w:rsidR="001F5B9A" w:rsidRPr="00B64F38" w:rsidRDefault="001F5B9A" w:rsidP="001F5B9A">
      <w:pPr>
        <w:spacing w:line="259" w:lineRule="auto"/>
        <w:ind w:left="1081" w:firstLine="0"/>
        <w:rPr>
          <w:rFonts w:asciiTheme="minorHAnsi" w:hAnsiTheme="minorHAnsi"/>
        </w:rPr>
      </w:pPr>
    </w:p>
    <w:p w:rsidR="001F5B9A" w:rsidRPr="00B64F38" w:rsidRDefault="001F5B9A" w:rsidP="001F5B9A">
      <w:pPr>
        <w:spacing w:line="259" w:lineRule="auto"/>
        <w:ind w:left="610" w:hanging="10"/>
        <w:jc w:val="center"/>
        <w:rPr>
          <w:rFonts w:asciiTheme="minorHAnsi" w:hAnsiTheme="minorHAnsi"/>
          <w:b/>
        </w:rPr>
      </w:pPr>
      <w:r w:rsidRPr="00B64F38">
        <w:rPr>
          <w:rFonts w:asciiTheme="minorHAnsi" w:eastAsia="Trebuchet MS" w:hAnsiTheme="minorHAnsi"/>
          <w:b/>
        </w:rPr>
        <w:t xml:space="preserve">§ 6 </w:t>
      </w:r>
    </w:p>
    <w:p w:rsidR="001F5B9A" w:rsidRPr="00B64F38" w:rsidRDefault="001F5B9A" w:rsidP="001F5B9A">
      <w:pPr>
        <w:spacing w:line="259" w:lineRule="auto"/>
        <w:ind w:left="606" w:hanging="10"/>
        <w:jc w:val="center"/>
        <w:rPr>
          <w:rFonts w:asciiTheme="minorHAnsi" w:hAnsiTheme="minorHAnsi"/>
          <w:b/>
        </w:rPr>
      </w:pPr>
      <w:r w:rsidRPr="00B64F38">
        <w:rPr>
          <w:rFonts w:asciiTheme="minorHAnsi" w:hAnsiTheme="minorHAnsi"/>
          <w:b/>
        </w:rPr>
        <w:t xml:space="preserve">Povinnosti účastníka projektu. </w:t>
      </w:r>
    </w:p>
    <w:p w:rsidR="001F5B9A" w:rsidRPr="00B64F38" w:rsidRDefault="001F5B9A" w:rsidP="001F5B9A">
      <w:pPr>
        <w:spacing w:line="259" w:lineRule="auto"/>
        <w:ind w:left="606" w:hanging="10"/>
        <w:jc w:val="center"/>
        <w:rPr>
          <w:rFonts w:asciiTheme="minorHAnsi" w:hAnsiTheme="minorHAnsi"/>
        </w:rPr>
      </w:pPr>
    </w:p>
    <w:p w:rsidR="001F5B9A" w:rsidRPr="00B64F38" w:rsidRDefault="001F5B9A" w:rsidP="001F5B9A">
      <w:p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1. Účastník projektu je povinný: </w:t>
      </w:r>
    </w:p>
    <w:p w:rsidR="001F5B9A" w:rsidRPr="00B64F38" w:rsidRDefault="001F5B9A" w:rsidP="001F5B9A">
      <w:pPr>
        <w:numPr>
          <w:ilvl w:val="1"/>
          <w:numId w:val="7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prečítať si tieto predpisy, </w:t>
      </w:r>
    </w:p>
    <w:p w:rsidR="001F5B9A" w:rsidRPr="00B64F38" w:rsidRDefault="001F5B9A" w:rsidP="001F5B9A">
      <w:pPr>
        <w:numPr>
          <w:ilvl w:val="1"/>
          <w:numId w:val="7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 w:cs="Arial"/>
        </w:rPr>
        <w:t xml:space="preserve">podpísať dokumenty uvedené v § 4 bod 4 (v mene dieťaťa podpis rodiča / zákonného zástupcu) </w:t>
      </w:r>
    </w:p>
    <w:p w:rsidR="001F5B9A" w:rsidRPr="00B64F38" w:rsidRDefault="001F5B9A" w:rsidP="001F5B9A">
      <w:pPr>
        <w:numPr>
          <w:ilvl w:val="1"/>
          <w:numId w:val="7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účasť na činnostiach v súlade s rozvrhom tried špecifikovaných školou, ktorú navštevuje,</w:t>
      </w:r>
    </w:p>
    <w:p w:rsidR="001F5B9A" w:rsidRPr="00B64F38" w:rsidRDefault="001F5B9A" w:rsidP="001F5B9A">
      <w:pPr>
        <w:numPr>
          <w:ilvl w:val="1"/>
          <w:numId w:val="7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účasť na 70% vzdelávacích aktivít,  </w:t>
      </w:r>
    </w:p>
    <w:p w:rsidR="001F5B9A" w:rsidRPr="00B64F38" w:rsidRDefault="001F5B9A" w:rsidP="001F5B9A">
      <w:pPr>
        <w:numPr>
          <w:ilvl w:val="1"/>
          <w:numId w:val="7"/>
        </w:numPr>
        <w:tabs>
          <w:tab w:val="left" w:pos="284"/>
        </w:tabs>
        <w:spacing w:after="190"/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ak je potrebná rezignácia na účasť na projekte, predložiť vyhlásenie s uvedením dôvodov odstúpenia (v mene dieťaťa podpísané rodičom / zákonným zástupcom) </w:t>
      </w:r>
    </w:p>
    <w:p w:rsidR="001F5B9A" w:rsidRPr="00B64F38" w:rsidRDefault="001F5B9A" w:rsidP="001F5B9A">
      <w:pPr>
        <w:spacing w:line="259" w:lineRule="auto"/>
        <w:ind w:left="0" w:firstLine="0"/>
        <w:jc w:val="center"/>
        <w:rPr>
          <w:rFonts w:asciiTheme="minorHAnsi" w:hAnsiTheme="minorHAnsi"/>
          <w:b/>
        </w:rPr>
      </w:pPr>
      <w:r w:rsidRPr="00B64F38">
        <w:rPr>
          <w:rFonts w:asciiTheme="minorHAnsi" w:eastAsia="Trebuchet MS" w:hAnsiTheme="minorHAnsi"/>
          <w:b/>
        </w:rPr>
        <w:t>§ 7</w:t>
      </w:r>
    </w:p>
    <w:p w:rsidR="001F5B9A" w:rsidRPr="00B64F38" w:rsidRDefault="001F5B9A" w:rsidP="001F5B9A">
      <w:pPr>
        <w:spacing w:line="259" w:lineRule="auto"/>
        <w:ind w:left="606" w:right="359" w:hanging="10"/>
        <w:jc w:val="center"/>
        <w:rPr>
          <w:rFonts w:asciiTheme="minorHAnsi" w:hAnsiTheme="minorHAnsi"/>
          <w:b/>
        </w:rPr>
      </w:pPr>
      <w:r w:rsidRPr="00B64F38">
        <w:rPr>
          <w:rFonts w:asciiTheme="minorHAnsi" w:hAnsiTheme="minorHAnsi"/>
          <w:b/>
        </w:rPr>
        <w:t xml:space="preserve">Záverečné ustanovenia. </w:t>
      </w:r>
    </w:p>
    <w:p w:rsidR="001F5B9A" w:rsidRPr="00B64F38" w:rsidRDefault="001F5B9A" w:rsidP="001F5B9A">
      <w:pPr>
        <w:spacing w:line="259" w:lineRule="auto"/>
        <w:ind w:left="606" w:right="359" w:hanging="10"/>
        <w:jc w:val="center"/>
        <w:rPr>
          <w:rFonts w:asciiTheme="minorHAnsi" w:hAnsiTheme="minorHAnsi"/>
        </w:rPr>
      </w:pPr>
    </w:p>
    <w:p w:rsidR="001F5B9A" w:rsidRPr="00B64F38" w:rsidRDefault="001F5B9A" w:rsidP="001F5B9A">
      <w:pPr>
        <w:numPr>
          <w:ilvl w:val="2"/>
          <w:numId w:val="4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>Nariadenia sú platné v deň ich uverejnenia na webových stránkach škôl.</w:t>
      </w:r>
      <w:r w:rsidRPr="00B64F38">
        <w:rPr>
          <w:rFonts w:asciiTheme="minorHAnsi" w:hAnsiTheme="minorHAnsi"/>
          <w:b/>
        </w:rPr>
        <w:t xml:space="preserve"> </w:t>
      </w:r>
    </w:p>
    <w:p w:rsidR="001F5B9A" w:rsidRPr="00B64F38" w:rsidRDefault="001F5B9A" w:rsidP="001F5B9A">
      <w:pPr>
        <w:numPr>
          <w:ilvl w:val="2"/>
          <w:numId w:val="4"/>
        </w:numPr>
        <w:tabs>
          <w:tab w:val="left" w:pos="284"/>
        </w:tabs>
        <w:ind w:left="0" w:right="469" w:firstLine="0"/>
        <w:jc w:val="both"/>
        <w:rPr>
          <w:rFonts w:asciiTheme="minorHAnsi" w:hAnsiTheme="minorHAnsi"/>
        </w:rPr>
      </w:pPr>
      <w:r w:rsidRPr="00B64F38">
        <w:rPr>
          <w:rFonts w:asciiTheme="minorHAnsi" w:hAnsiTheme="minorHAnsi"/>
        </w:rPr>
        <w:t xml:space="preserve">Záležitosti, na ktoré sa nevzťahujú tieto nariadenia, rieši koordinátor projektu. </w:t>
      </w:r>
    </w:p>
    <w:p w:rsidR="001F5B9A" w:rsidRPr="00703A75" w:rsidRDefault="001F5B9A" w:rsidP="001F5B9A">
      <w:pPr>
        <w:spacing w:line="259" w:lineRule="auto"/>
        <w:ind w:left="0" w:firstLine="0"/>
        <w:rPr>
          <w:rFonts w:asciiTheme="minorHAnsi" w:hAnsiTheme="minorHAnsi"/>
          <w:szCs w:val="24"/>
        </w:rPr>
      </w:pPr>
      <w:r w:rsidRPr="00B64F38">
        <w:rPr>
          <w:rFonts w:asciiTheme="minorHAnsi" w:hAnsiTheme="minorHAnsi"/>
        </w:rPr>
        <w:t>Aktuálny obsah nariadení je k dispozícii na jednotlivých školách zapojených do projektu</w:t>
      </w:r>
    </w:p>
    <w:sectPr w:rsidR="001F5B9A" w:rsidRPr="00703A75" w:rsidSect="00703A75">
      <w:headerReference w:type="default" r:id="rId7"/>
      <w:footerReference w:type="even" r:id="rId8"/>
      <w:footerReference w:type="default" r:id="rId9"/>
      <w:footerReference w:type="first" r:id="rId10"/>
      <w:pgSz w:w="11904" w:h="16838"/>
      <w:pgMar w:top="1985" w:right="847" w:bottom="1450" w:left="1416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484" w:rsidRDefault="004E7484">
      <w:pPr>
        <w:spacing w:line="240" w:lineRule="auto"/>
      </w:pPr>
      <w:r>
        <w:separator/>
      </w:r>
    </w:p>
  </w:endnote>
  <w:endnote w:type="continuationSeparator" w:id="0">
    <w:p w:rsidR="004E7484" w:rsidRDefault="004E74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2D" w:rsidRDefault="008E4175">
    <w:pPr>
      <w:spacing w:line="259" w:lineRule="auto"/>
      <w:ind w:left="0" w:right="48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0122D" w:rsidRDefault="008E4175">
    <w:pPr>
      <w:spacing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2D" w:rsidRDefault="008E4175">
    <w:pPr>
      <w:spacing w:line="259" w:lineRule="auto"/>
      <w:ind w:left="0" w:right="48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5B9A" w:rsidRPr="001F5B9A">
      <w:rPr>
        <w:noProof/>
        <w:sz w:val="22"/>
      </w:rPr>
      <w:t>4</w:t>
    </w:r>
    <w:r>
      <w:rPr>
        <w:sz w:val="22"/>
      </w:rPr>
      <w:fldChar w:fldCharType="end"/>
    </w:r>
    <w:r>
      <w:rPr>
        <w:sz w:val="22"/>
      </w:rPr>
      <w:t xml:space="preserve"> </w:t>
    </w:r>
  </w:p>
  <w:p w:rsidR="0060122D" w:rsidRDefault="008E4175">
    <w:pPr>
      <w:spacing w:line="259" w:lineRule="auto"/>
      <w:ind w:lef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2D" w:rsidRDefault="008E4175">
    <w:pPr>
      <w:spacing w:line="259" w:lineRule="auto"/>
      <w:ind w:left="0" w:right="48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60122D" w:rsidRDefault="008E4175">
    <w:pPr>
      <w:spacing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484" w:rsidRDefault="004E7484">
      <w:pPr>
        <w:spacing w:line="240" w:lineRule="auto"/>
      </w:pPr>
      <w:r>
        <w:separator/>
      </w:r>
    </w:p>
  </w:footnote>
  <w:footnote w:type="continuationSeparator" w:id="0">
    <w:p w:rsidR="004E7484" w:rsidRDefault="004E74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E7" w:rsidRDefault="003223EE" w:rsidP="003223EE">
    <w:pPr>
      <w:pStyle w:val="Nagwek"/>
      <w:tabs>
        <w:tab w:val="clear" w:pos="9072"/>
      </w:tabs>
      <w:ind w:left="-709"/>
      <w:jc w:val="center"/>
    </w:pPr>
    <w:r>
      <w:rPr>
        <w:noProof/>
      </w:rPr>
      <w:drawing>
        <wp:inline distT="0" distB="0" distL="0" distR="0">
          <wp:extent cx="6118860" cy="754380"/>
          <wp:effectExtent l="0" t="0" r="0" b="762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2288B"/>
    <w:multiLevelType w:val="hybridMultilevel"/>
    <w:tmpl w:val="08585C44"/>
    <w:lvl w:ilvl="0" w:tplc="02E0BCC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2EAE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F604CC">
      <w:start w:val="1"/>
      <w:numFmt w:val="lowerLetter"/>
      <w:lvlText w:val="%3)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072E6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86400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82F1F2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8C9CBC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D2CE58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DEF87C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C1322"/>
    <w:multiLevelType w:val="hybridMultilevel"/>
    <w:tmpl w:val="672EBDEA"/>
    <w:lvl w:ilvl="0" w:tplc="509E0C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8170C">
      <w:start w:val="1"/>
      <w:numFmt w:val="lowerLetter"/>
      <w:lvlText w:val="%2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0190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706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4F65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C0FF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43E8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86CD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AF50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F72717"/>
    <w:multiLevelType w:val="hybridMultilevel"/>
    <w:tmpl w:val="B134883E"/>
    <w:lvl w:ilvl="0" w:tplc="188E5D1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F83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05F9E">
      <w:start w:val="1"/>
      <w:numFmt w:val="bullet"/>
      <w:lvlText w:val="▪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84A02">
      <w:start w:val="1"/>
      <w:numFmt w:val="bullet"/>
      <w:lvlText w:val="•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26C08">
      <w:start w:val="1"/>
      <w:numFmt w:val="bullet"/>
      <w:lvlText w:val="o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23CA0">
      <w:start w:val="1"/>
      <w:numFmt w:val="bullet"/>
      <w:lvlText w:val="▪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C9AD2">
      <w:start w:val="1"/>
      <w:numFmt w:val="bullet"/>
      <w:lvlText w:val="•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1E40">
      <w:start w:val="1"/>
      <w:numFmt w:val="bullet"/>
      <w:lvlText w:val="o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A6AC">
      <w:start w:val="1"/>
      <w:numFmt w:val="bullet"/>
      <w:lvlText w:val="▪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A77154"/>
    <w:multiLevelType w:val="hybridMultilevel"/>
    <w:tmpl w:val="F126CAD4"/>
    <w:lvl w:ilvl="0" w:tplc="08E0B29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63E98"/>
    <w:multiLevelType w:val="hybridMultilevel"/>
    <w:tmpl w:val="E54E8120"/>
    <w:lvl w:ilvl="0" w:tplc="F858D0B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C6DC6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AFB8">
      <w:start w:val="1"/>
      <w:numFmt w:val="decimal"/>
      <w:lvlText w:val="%3."/>
      <w:lvlJc w:val="left"/>
      <w:pPr>
        <w:ind w:left="1081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A0C86">
      <w:start w:val="1"/>
      <w:numFmt w:val="decimal"/>
      <w:lvlText w:val="%4"/>
      <w:lvlJc w:val="left"/>
      <w:pPr>
        <w:ind w:left="1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E73C8">
      <w:start w:val="1"/>
      <w:numFmt w:val="lowerLetter"/>
      <w:lvlText w:val="%5"/>
      <w:lvlJc w:val="left"/>
      <w:pPr>
        <w:ind w:left="2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6E77A">
      <w:start w:val="1"/>
      <w:numFmt w:val="lowerRoman"/>
      <w:lvlText w:val="%6"/>
      <w:lvlJc w:val="left"/>
      <w:pPr>
        <w:ind w:left="3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49B00">
      <w:start w:val="1"/>
      <w:numFmt w:val="decimal"/>
      <w:lvlText w:val="%7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4AA7CE">
      <w:start w:val="1"/>
      <w:numFmt w:val="lowerLetter"/>
      <w:lvlText w:val="%8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36B65E">
      <w:start w:val="1"/>
      <w:numFmt w:val="lowerRoman"/>
      <w:lvlText w:val="%9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0F6D03"/>
    <w:multiLevelType w:val="hybridMultilevel"/>
    <w:tmpl w:val="B134883E"/>
    <w:lvl w:ilvl="0" w:tplc="188E5D16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F83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05F9E">
      <w:start w:val="1"/>
      <w:numFmt w:val="bullet"/>
      <w:lvlText w:val="▪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84A02">
      <w:start w:val="1"/>
      <w:numFmt w:val="bullet"/>
      <w:lvlText w:val="•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26C08">
      <w:start w:val="1"/>
      <w:numFmt w:val="bullet"/>
      <w:lvlText w:val="o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23CA0">
      <w:start w:val="1"/>
      <w:numFmt w:val="bullet"/>
      <w:lvlText w:val="▪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5C9AD2">
      <w:start w:val="1"/>
      <w:numFmt w:val="bullet"/>
      <w:lvlText w:val="•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1E40">
      <w:start w:val="1"/>
      <w:numFmt w:val="bullet"/>
      <w:lvlText w:val="o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A6AC">
      <w:start w:val="1"/>
      <w:numFmt w:val="bullet"/>
      <w:lvlText w:val="▪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8C0704"/>
    <w:multiLevelType w:val="hybridMultilevel"/>
    <w:tmpl w:val="68BA1496"/>
    <w:lvl w:ilvl="0" w:tplc="2A5ED1EA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47906">
      <w:start w:val="1"/>
      <w:numFmt w:val="bullet"/>
      <w:lvlText w:val="-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329972">
      <w:start w:val="1"/>
      <w:numFmt w:val="bullet"/>
      <w:lvlText w:val="▪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32523E">
      <w:start w:val="1"/>
      <w:numFmt w:val="bullet"/>
      <w:lvlText w:val="•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84E38">
      <w:start w:val="1"/>
      <w:numFmt w:val="bullet"/>
      <w:lvlText w:val="o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69AA4">
      <w:start w:val="1"/>
      <w:numFmt w:val="bullet"/>
      <w:lvlText w:val="▪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CBE90">
      <w:start w:val="1"/>
      <w:numFmt w:val="bullet"/>
      <w:lvlText w:val="•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43D30">
      <w:start w:val="1"/>
      <w:numFmt w:val="bullet"/>
      <w:lvlText w:val="o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4F430">
      <w:start w:val="1"/>
      <w:numFmt w:val="bullet"/>
      <w:lvlText w:val="▪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8D9549F"/>
    <w:multiLevelType w:val="hybridMultilevel"/>
    <w:tmpl w:val="3AC04CE4"/>
    <w:lvl w:ilvl="0" w:tplc="23446FD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61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2FC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CA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004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A3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8C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8B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45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A56DFF"/>
    <w:multiLevelType w:val="hybridMultilevel"/>
    <w:tmpl w:val="3AC04CE4"/>
    <w:lvl w:ilvl="0" w:tplc="23446FD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619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2FC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CA8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004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A32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8C3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E8B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45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8C31B7"/>
    <w:multiLevelType w:val="hybridMultilevel"/>
    <w:tmpl w:val="0400E1AA"/>
    <w:lvl w:ilvl="0" w:tplc="CEDA178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E0B296">
      <w:start w:val="1"/>
      <w:numFmt w:val="decimal"/>
      <w:lvlText w:val="%2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12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2CEFA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EC3F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EC22B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0C3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A4FE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88B58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2D"/>
    <w:rsid w:val="000111F3"/>
    <w:rsid w:val="00096921"/>
    <w:rsid w:val="000E120A"/>
    <w:rsid w:val="001720A0"/>
    <w:rsid w:val="00176453"/>
    <w:rsid w:val="001906AB"/>
    <w:rsid w:val="001F5B9A"/>
    <w:rsid w:val="002478B1"/>
    <w:rsid w:val="00272B4A"/>
    <w:rsid w:val="00315B28"/>
    <w:rsid w:val="003206AC"/>
    <w:rsid w:val="003223EE"/>
    <w:rsid w:val="00332DAA"/>
    <w:rsid w:val="003558C6"/>
    <w:rsid w:val="003633BD"/>
    <w:rsid w:val="003975BD"/>
    <w:rsid w:val="003D4E37"/>
    <w:rsid w:val="003F11AE"/>
    <w:rsid w:val="00480BEE"/>
    <w:rsid w:val="004833D2"/>
    <w:rsid w:val="00484CBF"/>
    <w:rsid w:val="004A6C97"/>
    <w:rsid w:val="004B308C"/>
    <w:rsid w:val="004E7484"/>
    <w:rsid w:val="005215E6"/>
    <w:rsid w:val="005238E7"/>
    <w:rsid w:val="005C0CBC"/>
    <w:rsid w:val="0060122D"/>
    <w:rsid w:val="00645FBC"/>
    <w:rsid w:val="006818CC"/>
    <w:rsid w:val="006953DE"/>
    <w:rsid w:val="006A1B71"/>
    <w:rsid w:val="006B5D99"/>
    <w:rsid w:val="00703A75"/>
    <w:rsid w:val="00766145"/>
    <w:rsid w:val="007B30F3"/>
    <w:rsid w:val="0081272B"/>
    <w:rsid w:val="00880011"/>
    <w:rsid w:val="008A64E0"/>
    <w:rsid w:val="008E4175"/>
    <w:rsid w:val="00937F69"/>
    <w:rsid w:val="00971B98"/>
    <w:rsid w:val="009A2DEB"/>
    <w:rsid w:val="009F07A4"/>
    <w:rsid w:val="00A170CD"/>
    <w:rsid w:val="00A44A2D"/>
    <w:rsid w:val="00A5699C"/>
    <w:rsid w:val="00A62D42"/>
    <w:rsid w:val="00AA508C"/>
    <w:rsid w:val="00AD163C"/>
    <w:rsid w:val="00AE26F8"/>
    <w:rsid w:val="00B05954"/>
    <w:rsid w:val="00B0773A"/>
    <w:rsid w:val="00B46A1A"/>
    <w:rsid w:val="00C2356F"/>
    <w:rsid w:val="00C35901"/>
    <w:rsid w:val="00C63E1C"/>
    <w:rsid w:val="00D62266"/>
    <w:rsid w:val="00DC7B2A"/>
    <w:rsid w:val="00DE5C2D"/>
    <w:rsid w:val="00ED4ED0"/>
    <w:rsid w:val="00EF3819"/>
    <w:rsid w:val="00F54853"/>
    <w:rsid w:val="00F90CD2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B7DCE8-D7E1-4956-BD53-7CF9CCF0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3208" w:hanging="370"/>
    </w:pPr>
    <w:rPr>
      <w:rFonts w:ascii="Calibri" w:eastAsia="Calibri" w:hAnsi="Calibri" w:cs="Calibri"/>
      <w:color w:val="000000"/>
      <w:sz w:val="24"/>
    </w:rPr>
  </w:style>
  <w:style w:type="paragraph" w:styleId="Nagwek4">
    <w:name w:val="heading 4"/>
    <w:basedOn w:val="Normalny"/>
    <w:link w:val="Nagwek4Znak"/>
    <w:uiPriority w:val="9"/>
    <w:qFormat/>
    <w:rsid w:val="007B30F3"/>
    <w:pPr>
      <w:spacing w:before="100" w:beforeAutospacing="1" w:after="100" w:afterAutospacing="1" w:line="240" w:lineRule="auto"/>
      <w:ind w:left="0" w:firstLine="0"/>
      <w:outlineLvl w:val="3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8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8E7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8127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6AB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7B30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1703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Kidss</dc:creator>
  <cp:keywords/>
  <cp:lastModifiedBy>Paulina</cp:lastModifiedBy>
  <cp:revision>2</cp:revision>
  <dcterms:created xsi:type="dcterms:W3CDTF">2019-10-01T11:59:00Z</dcterms:created>
  <dcterms:modified xsi:type="dcterms:W3CDTF">2019-10-01T11:59:00Z</dcterms:modified>
</cp:coreProperties>
</file>